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83E5D" w14:textId="77777777" w:rsidR="003D039B" w:rsidRDefault="003D039B" w:rsidP="00B426F9">
      <w:pPr>
        <w:spacing w:after="294"/>
        <w:ind w:right="19"/>
        <w:jc w:val="center"/>
        <w:rPr>
          <w:rFonts w:ascii="Times New Roman" w:eastAsia="Times New Roman" w:hAnsi="Times New Roman" w:cs="Times New Roman"/>
          <w:b/>
          <w:color w:val="000000"/>
          <w:sz w:val="24"/>
          <w:szCs w:val="24"/>
          <w:lang w:eastAsia="lt-LT"/>
        </w:rPr>
      </w:pPr>
    </w:p>
    <w:p w14:paraId="097D7338" w14:textId="77777777" w:rsidR="003D039B" w:rsidRDefault="003D039B" w:rsidP="003D039B">
      <w:pPr>
        <w:spacing w:after="0"/>
        <w:ind w:right="1417"/>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PATVIRTINTA</w:t>
      </w:r>
    </w:p>
    <w:p w14:paraId="2CB9E185" w14:textId="77777777" w:rsidR="003D039B" w:rsidRDefault="003D039B" w:rsidP="003D039B">
      <w:pPr>
        <w:spacing w:after="0"/>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Vilniaus r. Šumsko pagrindinės </w:t>
      </w:r>
    </w:p>
    <w:p w14:paraId="720D6B4D" w14:textId="77777777" w:rsidR="003D039B" w:rsidRDefault="003D039B" w:rsidP="003D039B">
      <w:pPr>
        <w:spacing w:after="0"/>
        <w:ind w:right="850"/>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mokyklos direktoriaus </w:t>
      </w:r>
    </w:p>
    <w:p w14:paraId="07DA6DD3" w14:textId="74AD5F3A" w:rsidR="003D039B" w:rsidRDefault="00BE2524" w:rsidP="00BE2524">
      <w:pPr>
        <w:tabs>
          <w:tab w:val="left" w:pos="6521"/>
          <w:tab w:val="left" w:pos="8931"/>
        </w:tabs>
        <w:spacing w:after="0"/>
        <w:ind w:right="566"/>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3D039B">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     </w:t>
      </w:r>
      <w:r w:rsidR="003D039B">
        <w:rPr>
          <w:rFonts w:ascii="Times New Roman" w:eastAsia="Times New Roman" w:hAnsi="Times New Roman" w:cs="Times New Roman"/>
          <w:color w:val="000000"/>
          <w:sz w:val="24"/>
          <w:szCs w:val="24"/>
          <w:lang w:eastAsia="lt-LT"/>
        </w:rPr>
        <w:t>202</w:t>
      </w:r>
      <w:r>
        <w:rPr>
          <w:rFonts w:ascii="Times New Roman" w:eastAsia="Times New Roman" w:hAnsi="Times New Roman" w:cs="Times New Roman"/>
          <w:color w:val="000000"/>
          <w:sz w:val="24"/>
          <w:szCs w:val="24"/>
          <w:lang w:eastAsia="lt-LT"/>
        </w:rPr>
        <w:t>6</w:t>
      </w:r>
      <w:r w:rsidR="003D039B">
        <w:rPr>
          <w:rFonts w:ascii="Times New Roman" w:eastAsia="Times New Roman" w:hAnsi="Times New Roman" w:cs="Times New Roman"/>
          <w:color w:val="000000"/>
          <w:sz w:val="24"/>
          <w:szCs w:val="24"/>
          <w:lang w:eastAsia="lt-LT"/>
        </w:rPr>
        <w:t xml:space="preserve"> m.</w:t>
      </w:r>
      <w:r>
        <w:rPr>
          <w:rFonts w:ascii="Times New Roman" w:eastAsia="Times New Roman" w:hAnsi="Times New Roman" w:cs="Times New Roman"/>
          <w:color w:val="000000"/>
          <w:sz w:val="24"/>
          <w:szCs w:val="24"/>
          <w:lang w:eastAsia="lt-LT"/>
        </w:rPr>
        <w:t xml:space="preserve"> balandžio...</w:t>
      </w:r>
      <w:r w:rsidR="003D039B">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24</w:t>
      </w:r>
      <w:r w:rsidR="003D039B">
        <w:rPr>
          <w:rFonts w:ascii="Times New Roman" w:eastAsia="Times New Roman" w:hAnsi="Times New Roman" w:cs="Times New Roman"/>
          <w:color w:val="000000"/>
          <w:sz w:val="24"/>
          <w:szCs w:val="24"/>
          <w:lang w:eastAsia="lt-LT"/>
        </w:rPr>
        <w:t xml:space="preserve"> d. </w:t>
      </w:r>
    </w:p>
    <w:p w14:paraId="61B3ED13" w14:textId="55D72300" w:rsidR="003D039B" w:rsidRPr="003D039B" w:rsidRDefault="003D039B" w:rsidP="00BE2524">
      <w:pPr>
        <w:spacing w:after="294"/>
        <w:ind w:right="19" w:firstLine="567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įsakymu Nr. V</w:t>
      </w:r>
      <w:r w:rsidR="00BE2524">
        <w:rPr>
          <w:rFonts w:ascii="Times New Roman" w:eastAsia="Times New Roman" w:hAnsi="Times New Roman" w:cs="Times New Roman"/>
          <w:color w:val="000000"/>
          <w:sz w:val="24"/>
          <w:szCs w:val="24"/>
          <w:lang w:eastAsia="lt-LT"/>
        </w:rPr>
        <w:t>PM7-...</w:t>
      </w:r>
    </w:p>
    <w:p w14:paraId="4E9ADF4C" w14:textId="77777777" w:rsidR="00B426F9" w:rsidRPr="00816192" w:rsidRDefault="00B426F9" w:rsidP="00B426F9">
      <w:pPr>
        <w:spacing w:after="294"/>
        <w:ind w:right="19"/>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PRIEŠMOKYKLINIO</w:t>
      </w:r>
      <w:r w:rsidRPr="00816192">
        <w:rPr>
          <w:rFonts w:ascii="Times New Roman" w:eastAsia="Times New Roman" w:hAnsi="Times New Roman" w:cs="Times New Roman"/>
          <w:b/>
          <w:color w:val="000000"/>
          <w:sz w:val="24"/>
          <w:szCs w:val="24"/>
          <w:lang w:eastAsia="lt-LT"/>
        </w:rPr>
        <w:t xml:space="preserve"> UGDYMO SUTARTIS</w:t>
      </w:r>
    </w:p>
    <w:p w14:paraId="267547F1" w14:textId="77777777" w:rsidR="00B426F9" w:rsidRPr="00816192" w:rsidRDefault="00C86332" w:rsidP="00E60F3B">
      <w:pPr>
        <w:spacing w:after="0" w:line="240" w:lineRule="auto"/>
        <w:jc w:val="center"/>
        <w:rPr>
          <w:rFonts w:ascii="Times New Roman" w:eastAsia="Times New Roman" w:hAnsi="Times New Roman" w:cs="Times New Roman"/>
          <w:color w:val="000000"/>
          <w:sz w:val="24"/>
          <w:lang w:eastAsia="lt-LT"/>
        </w:rPr>
      </w:pPr>
      <w:r>
        <w:rPr>
          <w:rFonts w:ascii="Times New Roman" w:eastAsia="Times New Roman" w:hAnsi="Times New Roman" w:cs="Times New Roman"/>
          <w:color w:val="000000"/>
          <w:sz w:val="24"/>
          <w:lang w:eastAsia="lt-LT"/>
        </w:rPr>
        <w:t>202______</w:t>
      </w:r>
      <w:r w:rsidR="00B426F9">
        <w:rPr>
          <w:rFonts w:ascii="Times New Roman" w:eastAsia="Times New Roman" w:hAnsi="Times New Roman" w:cs="Times New Roman"/>
          <w:color w:val="000000"/>
          <w:sz w:val="24"/>
          <w:lang w:eastAsia="lt-LT"/>
        </w:rPr>
        <w:t xml:space="preserve"> m. _________</w:t>
      </w:r>
      <w:r w:rsidR="00BA7E9E">
        <w:rPr>
          <w:rFonts w:ascii="Times New Roman" w:eastAsia="Times New Roman" w:hAnsi="Times New Roman" w:cs="Times New Roman"/>
          <w:color w:val="000000"/>
          <w:sz w:val="24"/>
          <w:lang w:eastAsia="lt-LT"/>
        </w:rPr>
        <w:t>______</w:t>
      </w:r>
      <w:r w:rsidR="00B426F9">
        <w:rPr>
          <w:rFonts w:ascii="Times New Roman" w:eastAsia="Times New Roman" w:hAnsi="Times New Roman" w:cs="Times New Roman"/>
          <w:color w:val="000000"/>
          <w:sz w:val="24"/>
          <w:lang w:eastAsia="lt-LT"/>
        </w:rPr>
        <w:t xml:space="preserve"> ____</w:t>
      </w:r>
      <w:r w:rsidR="00E60F3B">
        <w:rPr>
          <w:rFonts w:ascii="Times New Roman" w:eastAsia="Times New Roman" w:hAnsi="Times New Roman" w:cs="Times New Roman"/>
          <w:color w:val="000000"/>
          <w:sz w:val="24"/>
          <w:lang w:eastAsia="lt-LT"/>
        </w:rPr>
        <w:t xml:space="preserve"> d. Nr</w:t>
      </w:r>
      <w:r w:rsidR="00BA7E9E">
        <w:rPr>
          <w:rFonts w:ascii="Times New Roman" w:eastAsia="Times New Roman" w:hAnsi="Times New Roman" w:cs="Times New Roman"/>
          <w:color w:val="000000"/>
          <w:sz w:val="24"/>
          <w:lang w:eastAsia="lt-LT"/>
        </w:rPr>
        <w:t>.</w:t>
      </w:r>
    </w:p>
    <w:p w14:paraId="7C55C083" w14:textId="77777777" w:rsidR="00E60F3B" w:rsidRPr="00E60F3B" w:rsidRDefault="00E60F3B" w:rsidP="00E60F3B">
      <w:pPr>
        <w:spacing w:after="0" w:line="240" w:lineRule="auto"/>
        <w:jc w:val="center"/>
        <w:rPr>
          <w:rFonts w:ascii="Times New Roman" w:eastAsia="Times New Roman" w:hAnsi="Times New Roman" w:cs="Times New Roman"/>
          <w:sz w:val="24"/>
          <w:szCs w:val="20"/>
          <w:lang w:eastAsia="lt-LT"/>
        </w:rPr>
      </w:pPr>
      <w:r w:rsidRPr="00E60F3B">
        <w:rPr>
          <w:rFonts w:ascii="Times New Roman" w:eastAsia="Times New Roman" w:hAnsi="Times New Roman" w:cs="Times New Roman"/>
          <w:sz w:val="24"/>
          <w:szCs w:val="20"/>
          <w:lang w:eastAsia="lt-LT"/>
        </w:rPr>
        <w:t>Šumskas</w:t>
      </w:r>
    </w:p>
    <w:p w14:paraId="00C76B3D" w14:textId="77777777" w:rsidR="00E60F3B" w:rsidRPr="00E60F3B" w:rsidRDefault="00E60F3B" w:rsidP="00E60F3B">
      <w:pPr>
        <w:tabs>
          <w:tab w:val="left" w:pos="4140"/>
        </w:tabs>
        <w:spacing w:after="0" w:line="240" w:lineRule="auto"/>
        <w:rPr>
          <w:rFonts w:ascii="Times New Roman" w:eastAsia="Calibri" w:hAnsi="Times New Roman" w:cs="Times New Roman"/>
          <w:sz w:val="24"/>
          <w:szCs w:val="24"/>
        </w:rPr>
      </w:pPr>
      <w:r w:rsidRPr="00E60F3B">
        <w:rPr>
          <w:rFonts w:ascii="Times New Roman" w:eastAsia="Calibri" w:hAnsi="Times New Roman" w:cs="Times New Roman"/>
          <w:sz w:val="24"/>
          <w:szCs w:val="24"/>
        </w:rPr>
        <w:t xml:space="preserve">     </w:t>
      </w:r>
    </w:p>
    <w:p w14:paraId="7D69AA32" w14:textId="77777777" w:rsidR="00E60F3B" w:rsidRPr="00E60F3B" w:rsidRDefault="00E60F3B" w:rsidP="00E60F3B">
      <w:pPr>
        <w:spacing w:after="0" w:line="240" w:lineRule="auto"/>
        <w:rPr>
          <w:rFonts w:ascii="Times New Roman" w:eastAsia="Calibri" w:hAnsi="Times New Roman" w:cs="Times New Roman"/>
          <w:sz w:val="24"/>
          <w:szCs w:val="24"/>
        </w:rPr>
      </w:pPr>
    </w:p>
    <w:p w14:paraId="59B3325B" w14:textId="77777777" w:rsidR="003D039B" w:rsidRPr="00BE2524" w:rsidRDefault="003D039B" w:rsidP="00E60F3B">
      <w:pPr>
        <w:spacing w:after="0" w:line="240" w:lineRule="auto"/>
        <w:contextualSpacing/>
        <w:jc w:val="center"/>
        <w:rPr>
          <w:rFonts w:ascii="Times New Roman" w:eastAsia="Calibri" w:hAnsi="Times New Roman" w:cs="Times New Roman"/>
          <w:b/>
          <w:sz w:val="24"/>
          <w:szCs w:val="24"/>
        </w:rPr>
      </w:pPr>
      <w:r w:rsidRPr="00BE2524">
        <w:rPr>
          <w:rFonts w:ascii="Times New Roman" w:eastAsia="Calibri" w:hAnsi="Times New Roman" w:cs="Times New Roman"/>
          <w:b/>
          <w:sz w:val="24"/>
          <w:szCs w:val="24"/>
        </w:rPr>
        <w:t>I KYRIUS</w:t>
      </w:r>
    </w:p>
    <w:p w14:paraId="4A9FAB8B" w14:textId="77777777" w:rsidR="00E60F3B" w:rsidRPr="00BE2524" w:rsidRDefault="00E60F3B" w:rsidP="00E60F3B">
      <w:pPr>
        <w:spacing w:after="0" w:line="240" w:lineRule="auto"/>
        <w:contextualSpacing/>
        <w:jc w:val="center"/>
        <w:rPr>
          <w:rFonts w:ascii="Times New Roman" w:eastAsia="Calibri" w:hAnsi="Times New Roman" w:cs="Times New Roman"/>
          <w:b/>
          <w:sz w:val="24"/>
          <w:szCs w:val="24"/>
        </w:rPr>
      </w:pPr>
      <w:r w:rsidRPr="00BE2524">
        <w:rPr>
          <w:rFonts w:ascii="Times New Roman" w:eastAsia="Calibri" w:hAnsi="Times New Roman" w:cs="Times New Roman"/>
          <w:b/>
          <w:sz w:val="24"/>
          <w:szCs w:val="24"/>
        </w:rPr>
        <w:t>SUTARTIES ŠALYS</w:t>
      </w:r>
    </w:p>
    <w:p w14:paraId="6A84CF35" w14:textId="77777777" w:rsidR="00E60F3B" w:rsidRDefault="00E60F3B" w:rsidP="00B426F9">
      <w:pPr>
        <w:spacing w:after="0" w:line="248" w:lineRule="auto"/>
        <w:ind w:right="7" w:firstLine="851"/>
        <w:jc w:val="both"/>
        <w:rPr>
          <w:rFonts w:ascii="Times New Roman" w:eastAsia="Times New Roman" w:hAnsi="Times New Roman" w:cs="Times New Roman"/>
          <w:color w:val="000000"/>
          <w:lang w:eastAsia="lt-LT"/>
        </w:rPr>
      </w:pPr>
    </w:p>
    <w:p w14:paraId="040E0AAF" w14:textId="77777777" w:rsidR="003D039B" w:rsidRDefault="003D039B" w:rsidP="003D039B">
      <w:pPr>
        <w:pStyle w:val="Sraopastraipa"/>
        <w:numPr>
          <w:ilvl w:val="0"/>
          <w:numId w:val="12"/>
        </w:numPr>
        <w:tabs>
          <w:tab w:val="left" w:pos="851"/>
        </w:tabs>
        <w:spacing w:after="0" w:line="240" w:lineRule="auto"/>
        <w:ind w:left="0" w:firstLine="851"/>
        <w:jc w:val="both"/>
        <w:rPr>
          <w:rFonts w:ascii="Times New Roman" w:eastAsia="Calibri" w:hAnsi="Times New Roman" w:cs="Times New Roman"/>
          <w:sz w:val="24"/>
          <w:szCs w:val="24"/>
        </w:rPr>
      </w:pPr>
      <w:r w:rsidRPr="005F09FA">
        <w:rPr>
          <w:rFonts w:ascii="Times New Roman" w:eastAsia="Calibri" w:hAnsi="Times New Roman" w:cs="Times New Roman"/>
          <w:sz w:val="24"/>
          <w:szCs w:val="24"/>
        </w:rPr>
        <w:t xml:space="preserve">Vilniaus r. Šumsko pagrindinė mokykla, kodas 191320438, buveinės adresas               Vilniaus g. 112, Šumskas, Kalvelių sen., Vilniaus r.,  tel. </w:t>
      </w:r>
      <w:r w:rsidRPr="005F09FA">
        <w:rPr>
          <w:rFonts w:ascii="Times New Roman" w:hAnsi="Times New Roman" w:cs="Times New Roman"/>
          <w:sz w:val="24"/>
          <w:szCs w:val="24"/>
          <w:shd w:val="clear" w:color="auto" w:fill="FFFFFF"/>
        </w:rPr>
        <w:t>+370 5 2 532 182</w:t>
      </w:r>
      <w:r w:rsidRPr="005F09FA">
        <w:rPr>
          <w:rFonts w:ascii="Times New Roman" w:eastAsia="Calibri" w:hAnsi="Times New Roman" w:cs="Times New Roman"/>
          <w:sz w:val="24"/>
          <w:szCs w:val="24"/>
        </w:rPr>
        <w:t xml:space="preserve">  (toliau – Mokykla), atstovaujama mokyklos direktorės Inesos </w:t>
      </w:r>
      <w:proofErr w:type="spellStart"/>
      <w:r w:rsidRPr="005F09FA">
        <w:rPr>
          <w:rFonts w:ascii="Times New Roman" w:eastAsia="Calibri" w:hAnsi="Times New Roman" w:cs="Times New Roman"/>
          <w:sz w:val="24"/>
          <w:szCs w:val="24"/>
        </w:rPr>
        <w:t>Kovel</w:t>
      </w:r>
      <w:proofErr w:type="spellEnd"/>
      <w:r w:rsidRPr="005F09FA">
        <w:rPr>
          <w:rFonts w:ascii="Times New Roman" w:eastAsia="Calibri" w:hAnsi="Times New Roman" w:cs="Times New Roman"/>
          <w:sz w:val="24"/>
          <w:szCs w:val="24"/>
        </w:rPr>
        <w:t xml:space="preserve"> ir prašymą pateikęs a</w:t>
      </w:r>
      <w:r>
        <w:rPr>
          <w:rFonts w:ascii="Times New Roman" w:eastAsia="Calibri" w:hAnsi="Times New Roman" w:cs="Times New Roman"/>
          <w:sz w:val="24"/>
          <w:szCs w:val="24"/>
        </w:rPr>
        <w:t>smuo (toliau – Tėvai (globėjai)</w:t>
      </w:r>
      <w:r w:rsidRPr="005F09FA">
        <w:rPr>
          <w:rFonts w:ascii="Times New Roman" w:eastAsia="Calibri" w:hAnsi="Times New Roman" w:cs="Times New Roman"/>
          <w:sz w:val="24"/>
          <w:szCs w:val="24"/>
        </w:rPr>
        <w:t>..............................................................................................................................................</w:t>
      </w:r>
    </w:p>
    <w:p w14:paraId="29BC9AAA" w14:textId="77777777" w:rsidR="003D039B" w:rsidRDefault="003D039B" w:rsidP="003D039B">
      <w:pPr>
        <w:pStyle w:val="Sraopastraipa"/>
        <w:tabs>
          <w:tab w:val="left" w:pos="851"/>
        </w:tabs>
        <w:spacing w:after="0" w:line="240" w:lineRule="auto"/>
        <w:ind w:left="851"/>
        <w:jc w:val="both"/>
        <w:rPr>
          <w:rFonts w:ascii="Times New Roman" w:eastAsia="Calibri" w:hAnsi="Times New Roman" w:cs="Times New Roman"/>
          <w:sz w:val="24"/>
          <w:szCs w:val="24"/>
        </w:rPr>
      </w:pPr>
    </w:p>
    <w:p w14:paraId="43864359" w14:textId="77777777" w:rsidR="003D039B" w:rsidRPr="005F09FA" w:rsidRDefault="003D039B" w:rsidP="003D039B">
      <w:pPr>
        <w:pStyle w:val="Sraopastraipa"/>
        <w:tabs>
          <w:tab w:val="left" w:pos="0"/>
        </w:tab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w:t>
      </w:r>
    </w:p>
    <w:p w14:paraId="10D29423" w14:textId="77777777" w:rsidR="003D039B" w:rsidRDefault="003D039B" w:rsidP="003D039B">
      <w:pPr>
        <w:spacing w:after="0" w:line="240" w:lineRule="auto"/>
        <w:ind w:firstLine="567"/>
        <w:jc w:val="center"/>
        <w:rPr>
          <w:rFonts w:ascii="Times New Roman" w:eastAsia="Calibri" w:hAnsi="Times New Roman" w:cs="Times New Roman"/>
          <w:sz w:val="20"/>
          <w:szCs w:val="20"/>
        </w:rPr>
      </w:pPr>
      <w:r>
        <w:rPr>
          <w:rFonts w:ascii="Times New Roman" w:eastAsia="Calibri" w:hAnsi="Times New Roman" w:cs="Times New Roman"/>
          <w:sz w:val="20"/>
          <w:szCs w:val="20"/>
        </w:rPr>
        <w:t>(vardas, pavardė, adresas, telefonas)</w:t>
      </w:r>
    </w:p>
    <w:p w14:paraId="7989BE48" w14:textId="77777777" w:rsidR="003D039B" w:rsidRDefault="003D039B" w:rsidP="003D039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(toliau Mokykla ir Tėvai (globėjai) kartu vadinami šalimis) sudarė šią sutartį.</w:t>
      </w:r>
    </w:p>
    <w:p w14:paraId="3455B982" w14:textId="77777777" w:rsidR="00E60F3B" w:rsidRPr="00816192" w:rsidRDefault="00E60F3B" w:rsidP="00B426F9">
      <w:pPr>
        <w:spacing w:after="0" w:line="248" w:lineRule="auto"/>
        <w:ind w:right="7" w:firstLine="851"/>
        <w:jc w:val="both"/>
        <w:rPr>
          <w:rFonts w:ascii="Times New Roman" w:eastAsia="Times New Roman" w:hAnsi="Times New Roman" w:cs="Times New Roman"/>
          <w:color w:val="000000"/>
          <w:u w:val="single"/>
          <w:lang w:eastAsia="lt-LT"/>
        </w:rPr>
      </w:pPr>
    </w:p>
    <w:p w14:paraId="57BA72B0" w14:textId="77777777" w:rsidR="003D039B" w:rsidRPr="00BE2524" w:rsidRDefault="003D039B" w:rsidP="00E60F3B">
      <w:pPr>
        <w:pStyle w:val="Sraopastraipa"/>
        <w:spacing w:after="0"/>
        <w:ind w:left="0" w:right="22"/>
        <w:jc w:val="center"/>
        <w:rPr>
          <w:rFonts w:ascii="Times New Roman" w:eastAsia="Times New Roman" w:hAnsi="Times New Roman" w:cs="Times New Roman"/>
          <w:b/>
          <w:color w:val="000000"/>
          <w:sz w:val="24"/>
          <w:szCs w:val="24"/>
          <w:lang w:eastAsia="lt-LT"/>
        </w:rPr>
      </w:pPr>
      <w:r w:rsidRPr="00BE2524">
        <w:rPr>
          <w:rFonts w:ascii="Times New Roman" w:eastAsia="Times New Roman" w:hAnsi="Times New Roman" w:cs="Times New Roman"/>
          <w:b/>
          <w:color w:val="000000"/>
          <w:sz w:val="24"/>
          <w:szCs w:val="24"/>
          <w:lang w:eastAsia="lt-LT"/>
        </w:rPr>
        <w:t>II SKYRIUS</w:t>
      </w:r>
    </w:p>
    <w:p w14:paraId="26CEA833" w14:textId="77777777" w:rsidR="00B426F9" w:rsidRPr="00BE2524" w:rsidRDefault="00B426F9" w:rsidP="00E60F3B">
      <w:pPr>
        <w:pStyle w:val="Sraopastraipa"/>
        <w:spacing w:after="0"/>
        <w:ind w:left="0" w:right="22"/>
        <w:jc w:val="center"/>
        <w:rPr>
          <w:rFonts w:ascii="Times New Roman" w:eastAsia="Times New Roman" w:hAnsi="Times New Roman" w:cs="Times New Roman"/>
          <w:b/>
          <w:color w:val="000000"/>
          <w:sz w:val="24"/>
          <w:szCs w:val="24"/>
          <w:lang w:eastAsia="lt-LT"/>
        </w:rPr>
      </w:pPr>
      <w:r w:rsidRPr="00BE2524">
        <w:rPr>
          <w:rFonts w:ascii="Times New Roman" w:eastAsia="Times New Roman" w:hAnsi="Times New Roman" w:cs="Times New Roman"/>
          <w:b/>
          <w:color w:val="000000"/>
          <w:sz w:val="24"/>
          <w:szCs w:val="24"/>
          <w:lang w:eastAsia="lt-LT"/>
        </w:rPr>
        <w:t>SUTARTIES OBJEKTAS</w:t>
      </w:r>
    </w:p>
    <w:p w14:paraId="61177355" w14:textId="77777777" w:rsidR="00B426F9" w:rsidRPr="00DD1210" w:rsidRDefault="00B426F9" w:rsidP="00B426F9">
      <w:pPr>
        <w:pStyle w:val="Sraopastraipa"/>
        <w:spacing w:after="0"/>
        <w:ind w:left="1080" w:right="22"/>
        <w:rPr>
          <w:rFonts w:ascii="Times New Roman" w:eastAsia="Times New Roman" w:hAnsi="Times New Roman" w:cs="Times New Roman"/>
          <w:b/>
          <w:color w:val="000000"/>
          <w:lang w:eastAsia="lt-LT"/>
        </w:rPr>
      </w:pPr>
    </w:p>
    <w:p w14:paraId="5BB076AB" w14:textId="6151361B" w:rsidR="00B426F9" w:rsidRPr="005812FA" w:rsidRDefault="00B426F9" w:rsidP="005812FA">
      <w:pPr>
        <w:pStyle w:val="Sraopastraipa"/>
        <w:numPr>
          <w:ilvl w:val="0"/>
          <w:numId w:val="12"/>
        </w:numPr>
        <w:spacing w:after="0" w:line="240" w:lineRule="auto"/>
        <w:ind w:right="7"/>
        <w:jc w:val="both"/>
        <w:rPr>
          <w:rFonts w:ascii="Times New Roman" w:eastAsia="Times New Roman" w:hAnsi="Times New Roman" w:cs="Times New Roman"/>
          <w:color w:val="000000"/>
          <w:sz w:val="24"/>
          <w:szCs w:val="24"/>
          <w:u w:val="single" w:color="000000"/>
          <w:lang w:eastAsia="lt-LT"/>
        </w:rPr>
      </w:pPr>
      <w:r w:rsidRPr="005812FA">
        <w:rPr>
          <w:rFonts w:ascii="Times New Roman" w:eastAsia="Times New Roman" w:hAnsi="Times New Roman" w:cs="Times New Roman"/>
          <w:color w:val="000000"/>
          <w:sz w:val="24"/>
          <w:szCs w:val="24"/>
          <w:lang w:eastAsia="lt-LT"/>
        </w:rPr>
        <w:t>Švietimo teikėjas įsipareigoja Kliento sūnų/dukrą</w:t>
      </w:r>
      <w:r w:rsidR="003D039B" w:rsidRPr="005812FA">
        <w:rPr>
          <w:rFonts w:ascii="Times New Roman" w:eastAsia="Times New Roman" w:hAnsi="Times New Roman" w:cs="Times New Roman"/>
          <w:color w:val="000000"/>
          <w:sz w:val="24"/>
          <w:szCs w:val="24"/>
          <w:lang w:eastAsia="lt-LT"/>
        </w:rPr>
        <w:t>..............................................................</w:t>
      </w:r>
    </w:p>
    <w:p w14:paraId="1BC56274" w14:textId="77777777" w:rsidR="00B426F9" w:rsidRPr="003D039B" w:rsidRDefault="00B426F9" w:rsidP="00B426F9">
      <w:pPr>
        <w:spacing w:after="0" w:line="240" w:lineRule="auto"/>
        <w:ind w:left="14" w:right="7" w:firstLine="843"/>
        <w:jc w:val="both"/>
        <w:rPr>
          <w:rFonts w:ascii="Times New Roman" w:eastAsia="Times New Roman" w:hAnsi="Times New Roman" w:cs="Times New Roman"/>
          <w:color w:val="000000"/>
          <w:sz w:val="20"/>
          <w:szCs w:val="20"/>
          <w:lang w:eastAsia="lt-LT"/>
        </w:rPr>
      </w:pPr>
      <w:r w:rsidRPr="003D039B">
        <w:rPr>
          <w:rFonts w:ascii="Times New Roman" w:eastAsia="Times New Roman" w:hAnsi="Times New Roman" w:cs="Times New Roman"/>
          <w:color w:val="000000"/>
          <w:sz w:val="24"/>
          <w:szCs w:val="24"/>
          <w:lang w:eastAsia="lt-LT"/>
        </w:rPr>
        <w:t xml:space="preserve">                                                      </w:t>
      </w:r>
      <w:r w:rsidR="003D039B">
        <w:rPr>
          <w:rFonts w:ascii="Times New Roman" w:eastAsia="Times New Roman" w:hAnsi="Times New Roman" w:cs="Times New Roman"/>
          <w:color w:val="000000"/>
          <w:sz w:val="24"/>
          <w:szCs w:val="24"/>
          <w:lang w:eastAsia="lt-LT"/>
        </w:rPr>
        <w:t xml:space="preserve">           </w:t>
      </w:r>
      <w:r w:rsidR="00E60F3B" w:rsidRPr="003D039B">
        <w:rPr>
          <w:rFonts w:ascii="Times New Roman" w:eastAsia="Times New Roman" w:hAnsi="Times New Roman" w:cs="Times New Roman"/>
          <w:color w:val="000000"/>
          <w:sz w:val="20"/>
          <w:szCs w:val="20"/>
          <w:lang w:eastAsia="lt-LT"/>
        </w:rPr>
        <w:t>(p</w:t>
      </w:r>
      <w:r w:rsidRPr="003D039B">
        <w:rPr>
          <w:rFonts w:ascii="Times New Roman" w:eastAsia="Times New Roman" w:hAnsi="Times New Roman" w:cs="Times New Roman"/>
          <w:color w:val="000000"/>
          <w:sz w:val="20"/>
          <w:szCs w:val="20"/>
          <w:lang w:eastAsia="lt-LT"/>
        </w:rPr>
        <w:t xml:space="preserve">abraukti)    </w:t>
      </w:r>
      <w:r w:rsidR="003D039B">
        <w:rPr>
          <w:rFonts w:ascii="Times New Roman" w:eastAsia="Times New Roman" w:hAnsi="Times New Roman" w:cs="Times New Roman"/>
          <w:color w:val="000000"/>
          <w:sz w:val="20"/>
          <w:szCs w:val="20"/>
          <w:lang w:eastAsia="lt-LT"/>
        </w:rPr>
        <w:t xml:space="preserve">                               </w:t>
      </w:r>
      <w:r w:rsidRPr="003D039B">
        <w:rPr>
          <w:rFonts w:ascii="Times New Roman" w:eastAsia="Times New Roman" w:hAnsi="Times New Roman" w:cs="Times New Roman"/>
          <w:color w:val="000000"/>
          <w:sz w:val="20"/>
          <w:szCs w:val="20"/>
          <w:lang w:eastAsia="lt-LT"/>
        </w:rPr>
        <w:t xml:space="preserve"> (vardas, pavardė) </w:t>
      </w:r>
    </w:p>
    <w:p w14:paraId="7E5EB7EE" w14:textId="77777777" w:rsidR="00B426F9" w:rsidRPr="003D039B" w:rsidRDefault="003D039B" w:rsidP="00B426F9">
      <w:pPr>
        <w:spacing w:after="0" w:line="240" w:lineRule="auto"/>
        <w:ind w:left="14" w:right="-1" w:hanging="14"/>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r w:rsidR="00E11174">
        <w:rPr>
          <w:rFonts w:ascii="Times New Roman" w:eastAsia="Times New Roman" w:hAnsi="Times New Roman" w:cs="Times New Roman"/>
          <w:color w:val="000000"/>
          <w:sz w:val="24"/>
          <w:szCs w:val="24"/>
          <w:lang w:eastAsia="lt-LT"/>
        </w:rPr>
        <w:t>....</w:t>
      </w:r>
      <w:r w:rsidR="00B426F9" w:rsidRPr="003D039B">
        <w:rPr>
          <w:rFonts w:ascii="Times New Roman" w:eastAsia="Times New Roman" w:hAnsi="Times New Roman" w:cs="Times New Roman"/>
          <w:color w:val="000000"/>
          <w:sz w:val="24"/>
          <w:szCs w:val="24"/>
          <w:lang w:eastAsia="lt-LT"/>
        </w:rPr>
        <w:t xml:space="preserve"> ugdyti pagal </w:t>
      </w:r>
      <w:r w:rsidR="00B426F9" w:rsidRPr="003D039B">
        <w:rPr>
          <w:rFonts w:ascii="Times New Roman" w:eastAsia="Times New Roman" w:hAnsi="Times New Roman" w:cs="Times New Roman"/>
          <w:color w:val="000000"/>
          <w:sz w:val="24"/>
          <w:szCs w:val="24"/>
          <w:u w:val="single"/>
          <w:lang w:eastAsia="lt-LT"/>
        </w:rPr>
        <w:t>Priešmokyklinio ugdymo programą</w:t>
      </w:r>
      <w:r w:rsidR="00B426F9" w:rsidRPr="003D039B">
        <w:rPr>
          <w:rFonts w:ascii="Times New Roman" w:eastAsia="Times New Roman" w:hAnsi="Times New Roman" w:cs="Times New Roman"/>
          <w:color w:val="000000"/>
          <w:sz w:val="24"/>
          <w:szCs w:val="24"/>
          <w:lang w:eastAsia="lt-LT"/>
        </w:rPr>
        <w:t xml:space="preserve">, </w:t>
      </w:r>
      <w:r w:rsidR="00E11174">
        <w:rPr>
          <w:rFonts w:ascii="Times New Roman" w:eastAsia="Times New Roman" w:hAnsi="Times New Roman" w:cs="Times New Roman"/>
          <w:color w:val="000000"/>
          <w:sz w:val="24"/>
          <w:szCs w:val="24"/>
          <w:lang w:eastAsia="lt-LT"/>
        </w:rPr>
        <w:t xml:space="preserve">atitinkančią </w:t>
      </w:r>
    </w:p>
    <w:p w14:paraId="12C323B8" w14:textId="77777777" w:rsidR="003D039B" w:rsidRPr="003D039B" w:rsidRDefault="00B426F9" w:rsidP="003D039B">
      <w:pPr>
        <w:spacing w:after="0" w:line="240" w:lineRule="auto"/>
        <w:ind w:right="7"/>
        <w:jc w:val="both"/>
        <w:rPr>
          <w:rFonts w:ascii="Times New Roman" w:eastAsia="Times New Roman" w:hAnsi="Times New Roman" w:cs="Times New Roman"/>
          <w:color w:val="000000"/>
          <w:sz w:val="20"/>
          <w:szCs w:val="20"/>
          <w:lang w:eastAsia="lt-LT"/>
        </w:rPr>
      </w:pPr>
      <w:r w:rsidRPr="003D039B">
        <w:rPr>
          <w:rFonts w:ascii="Times New Roman" w:eastAsia="Times New Roman" w:hAnsi="Times New Roman" w:cs="Times New Roman"/>
          <w:color w:val="000000"/>
          <w:sz w:val="20"/>
          <w:szCs w:val="20"/>
          <w:lang w:eastAsia="lt-LT"/>
        </w:rPr>
        <w:t xml:space="preserve">             (asmens kodas)</w:t>
      </w:r>
      <w:r w:rsidR="003D039B" w:rsidRPr="003D039B">
        <w:rPr>
          <w:rFonts w:ascii="Times New Roman" w:eastAsia="Times New Roman" w:hAnsi="Times New Roman" w:cs="Times New Roman"/>
          <w:color w:val="000000"/>
          <w:sz w:val="20"/>
          <w:szCs w:val="20"/>
          <w:lang w:eastAsia="lt-LT"/>
        </w:rPr>
        <w:t xml:space="preserve"> </w:t>
      </w:r>
    </w:p>
    <w:p w14:paraId="633DFFDD" w14:textId="77777777" w:rsidR="00B426F9" w:rsidRPr="003D039B" w:rsidRDefault="003D039B" w:rsidP="003D039B">
      <w:pPr>
        <w:spacing w:after="0" w:line="240" w:lineRule="auto"/>
        <w:ind w:left="14" w:right="7" w:hanging="14"/>
        <w:jc w:val="both"/>
        <w:rPr>
          <w:rFonts w:ascii="Times New Roman" w:eastAsia="Times New Roman" w:hAnsi="Times New Roman" w:cs="Times New Roman"/>
          <w:color w:val="000000"/>
          <w:sz w:val="24"/>
          <w:szCs w:val="24"/>
          <w:u w:val="single" w:color="000000"/>
          <w:lang w:eastAsia="lt-LT"/>
        </w:rPr>
      </w:pPr>
      <w:r w:rsidRPr="003D039B">
        <w:rPr>
          <w:rFonts w:ascii="Times New Roman" w:eastAsia="Times New Roman" w:hAnsi="Times New Roman" w:cs="Times New Roman"/>
          <w:color w:val="000000"/>
          <w:sz w:val="24"/>
          <w:szCs w:val="24"/>
          <w:lang w:eastAsia="lt-LT"/>
        </w:rPr>
        <w:t>vaiko raidos amžiaus tarpsnius, ir pagal galimybes sudaryti sąlygas tenkinti jo saviraiškos poreikius.</w:t>
      </w:r>
    </w:p>
    <w:p w14:paraId="5C8DC010" w14:textId="77777777" w:rsidR="00B426F9" w:rsidRPr="00BE2524" w:rsidRDefault="00B426F9" w:rsidP="00B426F9">
      <w:pPr>
        <w:spacing w:after="0" w:line="240" w:lineRule="auto"/>
        <w:ind w:left="14" w:right="7" w:hanging="14"/>
        <w:jc w:val="both"/>
        <w:rPr>
          <w:rFonts w:ascii="Times New Roman" w:eastAsia="Times New Roman" w:hAnsi="Times New Roman" w:cs="Times New Roman"/>
          <w:color w:val="000000"/>
          <w:sz w:val="24"/>
          <w:szCs w:val="24"/>
          <w:lang w:eastAsia="lt-LT"/>
        </w:rPr>
      </w:pPr>
    </w:p>
    <w:p w14:paraId="450E0C8A" w14:textId="77777777" w:rsidR="003D039B" w:rsidRPr="00BE2524" w:rsidRDefault="00B426F9" w:rsidP="00B426F9">
      <w:pPr>
        <w:keepNext/>
        <w:keepLines/>
        <w:spacing w:after="0"/>
        <w:ind w:left="46" w:hanging="10"/>
        <w:jc w:val="center"/>
        <w:outlineLvl w:val="0"/>
        <w:rPr>
          <w:rFonts w:ascii="Times New Roman" w:eastAsia="Times New Roman" w:hAnsi="Times New Roman" w:cs="Times New Roman"/>
          <w:b/>
          <w:color w:val="000000"/>
          <w:sz w:val="24"/>
          <w:szCs w:val="24"/>
          <w:lang w:eastAsia="lt-LT"/>
        </w:rPr>
      </w:pPr>
      <w:r w:rsidRPr="00BE2524">
        <w:rPr>
          <w:rFonts w:ascii="Times New Roman" w:eastAsia="Times New Roman" w:hAnsi="Times New Roman" w:cs="Times New Roman"/>
          <w:b/>
          <w:color w:val="000000"/>
          <w:sz w:val="24"/>
          <w:szCs w:val="24"/>
          <w:lang w:eastAsia="lt-LT"/>
        </w:rPr>
        <w:t>II</w:t>
      </w:r>
      <w:r w:rsidR="00E60F3B" w:rsidRPr="00BE2524">
        <w:rPr>
          <w:rFonts w:ascii="Times New Roman" w:eastAsia="Times New Roman" w:hAnsi="Times New Roman" w:cs="Times New Roman"/>
          <w:b/>
          <w:color w:val="000000"/>
          <w:sz w:val="24"/>
          <w:szCs w:val="24"/>
          <w:lang w:eastAsia="lt-LT"/>
        </w:rPr>
        <w:t>I</w:t>
      </w:r>
      <w:r w:rsidR="003D039B" w:rsidRPr="00BE2524">
        <w:rPr>
          <w:rFonts w:ascii="Times New Roman" w:eastAsia="Times New Roman" w:hAnsi="Times New Roman" w:cs="Times New Roman"/>
          <w:b/>
          <w:color w:val="000000"/>
          <w:sz w:val="24"/>
          <w:szCs w:val="24"/>
          <w:lang w:eastAsia="lt-LT"/>
        </w:rPr>
        <w:t xml:space="preserve"> SKYRIUS </w:t>
      </w:r>
    </w:p>
    <w:p w14:paraId="4703E518" w14:textId="77777777" w:rsidR="00B426F9" w:rsidRPr="00BE2524" w:rsidRDefault="00B426F9" w:rsidP="00B426F9">
      <w:pPr>
        <w:keepNext/>
        <w:keepLines/>
        <w:spacing w:after="0"/>
        <w:ind w:left="46" w:hanging="10"/>
        <w:jc w:val="center"/>
        <w:outlineLvl w:val="0"/>
        <w:rPr>
          <w:rFonts w:ascii="Times New Roman" w:eastAsia="Times New Roman" w:hAnsi="Times New Roman" w:cs="Times New Roman"/>
          <w:b/>
          <w:color w:val="000000"/>
          <w:sz w:val="24"/>
          <w:szCs w:val="24"/>
          <w:lang w:eastAsia="lt-LT"/>
        </w:rPr>
      </w:pPr>
      <w:r w:rsidRPr="00BE2524">
        <w:rPr>
          <w:rFonts w:ascii="Times New Roman" w:eastAsia="Times New Roman" w:hAnsi="Times New Roman" w:cs="Times New Roman"/>
          <w:b/>
          <w:color w:val="000000"/>
          <w:sz w:val="24"/>
          <w:szCs w:val="24"/>
          <w:lang w:eastAsia="lt-LT"/>
        </w:rPr>
        <w:t>SUTARTIES ŠALIŲ ĮSIPAREIGOJIMAI</w:t>
      </w:r>
    </w:p>
    <w:p w14:paraId="7B78B730" w14:textId="77777777" w:rsidR="00FD37EF" w:rsidRPr="00BE2524" w:rsidRDefault="00FD37EF" w:rsidP="00B426F9">
      <w:pPr>
        <w:keepNext/>
        <w:keepLines/>
        <w:spacing w:after="0"/>
        <w:ind w:left="46" w:hanging="10"/>
        <w:jc w:val="center"/>
        <w:outlineLvl w:val="0"/>
        <w:rPr>
          <w:rFonts w:ascii="Times New Roman" w:eastAsia="Times New Roman" w:hAnsi="Times New Roman" w:cs="Times New Roman"/>
          <w:b/>
          <w:color w:val="000000"/>
          <w:sz w:val="24"/>
          <w:szCs w:val="24"/>
          <w:lang w:eastAsia="lt-LT"/>
        </w:rPr>
      </w:pPr>
    </w:p>
    <w:p w14:paraId="611894BC" w14:textId="77777777" w:rsidR="00B426F9" w:rsidRPr="00E11174" w:rsidRDefault="00B426F9" w:rsidP="00BE2524">
      <w:pPr>
        <w:pStyle w:val="Sraopastraipa"/>
        <w:numPr>
          <w:ilvl w:val="0"/>
          <w:numId w:val="11"/>
        </w:numPr>
        <w:tabs>
          <w:tab w:val="left" w:pos="1134"/>
        </w:tabs>
        <w:spacing w:after="0" w:line="240" w:lineRule="auto"/>
        <w:ind w:left="0" w:firstLine="851"/>
        <w:jc w:val="both"/>
        <w:rPr>
          <w:rFonts w:ascii="Times New Roman" w:eastAsia="Times New Roman" w:hAnsi="Times New Roman" w:cs="Times New Roman"/>
          <w:color w:val="000000"/>
          <w:sz w:val="24"/>
          <w:szCs w:val="24"/>
          <w:lang w:eastAsia="lt-LT"/>
        </w:rPr>
      </w:pPr>
      <w:r w:rsidRPr="00E11174">
        <w:rPr>
          <w:rFonts w:ascii="Times New Roman" w:eastAsia="Times New Roman" w:hAnsi="Times New Roman" w:cs="Times New Roman"/>
          <w:b/>
          <w:color w:val="000000"/>
          <w:sz w:val="24"/>
          <w:szCs w:val="24"/>
          <w:lang w:eastAsia="lt-LT"/>
        </w:rPr>
        <w:t>Švietimo teikėjas įsipareigoja:</w:t>
      </w:r>
      <w:r w:rsidRPr="00E11174">
        <w:rPr>
          <w:noProof/>
          <w:sz w:val="24"/>
          <w:szCs w:val="24"/>
          <w:lang w:eastAsia="lt-LT"/>
        </w:rPr>
        <w:drawing>
          <wp:inline distT="0" distB="0" distL="0" distR="0" wp14:anchorId="06A043D0" wp14:editId="4D563ECE">
            <wp:extent cx="4573" cy="86901"/>
            <wp:effectExtent l="0" t="0" r="0" b="0"/>
            <wp:docPr id="1" name="Picture 12576"/>
            <wp:cNvGraphicFramePr/>
            <a:graphic xmlns:a="http://schemas.openxmlformats.org/drawingml/2006/main">
              <a:graphicData uri="http://schemas.openxmlformats.org/drawingml/2006/picture">
                <pic:pic xmlns:pic="http://schemas.openxmlformats.org/drawingml/2006/picture">
                  <pic:nvPicPr>
                    <pic:cNvPr id="12576" name="Picture 12576"/>
                    <pic:cNvPicPr/>
                  </pic:nvPicPr>
                  <pic:blipFill>
                    <a:blip r:embed="rId6"/>
                    <a:stretch>
                      <a:fillRect/>
                    </a:stretch>
                  </pic:blipFill>
                  <pic:spPr>
                    <a:xfrm>
                      <a:off x="0" y="0"/>
                      <a:ext cx="4573" cy="86901"/>
                    </a:xfrm>
                    <a:prstGeom prst="rect">
                      <a:avLst/>
                    </a:prstGeom>
                  </pic:spPr>
                </pic:pic>
              </a:graphicData>
            </a:graphic>
          </wp:inline>
        </w:drawing>
      </w:r>
    </w:p>
    <w:p w14:paraId="070EEA82" w14:textId="77777777" w:rsidR="00B426F9" w:rsidRPr="00E11174" w:rsidRDefault="00B426F9" w:rsidP="00BE2524">
      <w:pPr>
        <w:pStyle w:val="Sraopastraipa"/>
        <w:numPr>
          <w:ilvl w:val="1"/>
          <w:numId w:val="11"/>
        </w:numPr>
        <w:spacing w:after="0" w:line="240" w:lineRule="auto"/>
        <w:ind w:left="0" w:firstLine="851"/>
        <w:jc w:val="both"/>
        <w:rPr>
          <w:rFonts w:ascii="Times New Roman" w:eastAsia="Times New Roman" w:hAnsi="Times New Roman" w:cs="Times New Roman"/>
          <w:color w:val="000000"/>
          <w:sz w:val="24"/>
          <w:szCs w:val="24"/>
          <w:lang w:eastAsia="lt-LT"/>
        </w:rPr>
      </w:pPr>
      <w:r w:rsidRPr="00E11174">
        <w:rPr>
          <w:rFonts w:ascii="Times New Roman" w:eastAsia="Times New Roman" w:hAnsi="Times New Roman" w:cs="Times New Roman"/>
          <w:color w:val="000000"/>
          <w:sz w:val="24"/>
          <w:szCs w:val="24"/>
          <w:lang w:eastAsia="lt-LT"/>
        </w:rPr>
        <w:t>užtikrinti sveiką, saugią, užkertančią kelią smurto, prievartos apraiškoms ir žalingiems įpročiams aplinką, sutartų įsipareigojimų vykdymą, geros kokybės švietimą;</w:t>
      </w:r>
    </w:p>
    <w:p w14:paraId="62473A84" w14:textId="77777777" w:rsidR="00B426F9" w:rsidRPr="00E11174" w:rsidRDefault="00B426F9" w:rsidP="00BE2524">
      <w:pPr>
        <w:pStyle w:val="Sraopastraipa"/>
        <w:numPr>
          <w:ilvl w:val="1"/>
          <w:numId w:val="11"/>
        </w:numPr>
        <w:tabs>
          <w:tab w:val="left" w:pos="426"/>
        </w:tabs>
        <w:spacing w:after="0" w:line="240" w:lineRule="auto"/>
        <w:ind w:left="0" w:right="19" w:firstLine="851"/>
        <w:jc w:val="both"/>
        <w:rPr>
          <w:rFonts w:ascii="Times New Roman" w:eastAsia="Times New Roman" w:hAnsi="Times New Roman" w:cs="Times New Roman"/>
          <w:color w:val="000000"/>
          <w:sz w:val="24"/>
          <w:szCs w:val="24"/>
          <w:lang w:eastAsia="lt-LT"/>
        </w:rPr>
      </w:pPr>
      <w:r w:rsidRPr="00E11174">
        <w:rPr>
          <w:rFonts w:ascii="Times New Roman" w:eastAsia="Times New Roman" w:hAnsi="Times New Roman" w:cs="Times New Roman"/>
          <w:color w:val="000000"/>
          <w:sz w:val="24"/>
          <w:szCs w:val="24"/>
          <w:lang w:eastAsia="lt-LT"/>
        </w:rPr>
        <w:t xml:space="preserve">įgyvendinti socialinių ir emocinių kompetencijų ugdymą; </w:t>
      </w:r>
    </w:p>
    <w:p w14:paraId="619CCA1E" w14:textId="77777777" w:rsidR="00B426F9" w:rsidRPr="00E11174" w:rsidRDefault="00B426F9" w:rsidP="00BE2524">
      <w:pPr>
        <w:pStyle w:val="Sraopastraipa"/>
        <w:numPr>
          <w:ilvl w:val="1"/>
          <w:numId w:val="11"/>
        </w:numPr>
        <w:tabs>
          <w:tab w:val="left" w:pos="426"/>
          <w:tab w:val="left" w:pos="993"/>
          <w:tab w:val="left" w:pos="1134"/>
          <w:tab w:val="left" w:pos="1276"/>
          <w:tab w:val="left" w:pos="6521"/>
        </w:tabs>
        <w:spacing w:after="0" w:line="240" w:lineRule="auto"/>
        <w:ind w:left="0" w:right="19" w:firstLine="851"/>
        <w:jc w:val="both"/>
        <w:rPr>
          <w:rFonts w:ascii="Times New Roman" w:eastAsia="Times New Roman" w:hAnsi="Times New Roman" w:cs="Times New Roman"/>
          <w:color w:val="000000"/>
          <w:sz w:val="24"/>
          <w:szCs w:val="24"/>
          <w:lang w:eastAsia="lt-LT"/>
        </w:rPr>
      </w:pPr>
      <w:r w:rsidRPr="00E11174">
        <w:rPr>
          <w:rFonts w:ascii="Times New Roman" w:eastAsia="Times New Roman" w:hAnsi="Times New Roman" w:cs="Times New Roman"/>
          <w:color w:val="000000"/>
          <w:sz w:val="24"/>
          <w:szCs w:val="24"/>
          <w:lang w:eastAsia="lt-LT"/>
        </w:rPr>
        <w:t>užtikrinti Vaiko saugumą ir tinkamas ugdymosi sąlygas;</w:t>
      </w:r>
    </w:p>
    <w:p w14:paraId="5702DDE1" w14:textId="77777777" w:rsidR="00B426F9" w:rsidRPr="00E11174" w:rsidRDefault="00E11174" w:rsidP="00BE2524">
      <w:pPr>
        <w:pStyle w:val="Sraopastraipa"/>
        <w:numPr>
          <w:ilvl w:val="1"/>
          <w:numId w:val="11"/>
        </w:numPr>
        <w:tabs>
          <w:tab w:val="left" w:pos="426"/>
          <w:tab w:val="left" w:pos="993"/>
          <w:tab w:val="left" w:pos="1134"/>
          <w:tab w:val="left" w:pos="1276"/>
          <w:tab w:val="left" w:pos="1418"/>
        </w:tabs>
        <w:spacing w:after="0" w:line="240" w:lineRule="auto"/>
        <w:ind w:left="0" w:right="7"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klientui </w:t>
      </w:r>
      <w:r w:rsidR="00B426F9" w:rsidRPr="00E11174">
        <w:rPr>
          <w:rFonts w:ascii="Times New Roman" w:eastAsia="Times New Roman" w:hAnsi="Times New Roman" w:cs="Times New Roman"/>
          <w:color w:val="000000"/>
          <w:sz w:val="24"/>
          <w:szCs w:val="24"/>
          <w:lang w:eastAsia="lt-LT"/>
        </w:rPr>
        <w:t>pageidaujant, teikti švietimo (pedagoginę, psichologinę, specialiąją pedagoginę, socialinę pedagoginę) pagalbą</w:t>
      </w:r>
      <w:r w:rsidR="00B426F9" w:rsidRPr="00E11174">
        <w:rPr>
          <w:rFonts w:ascii="Times New Roman" w:eastAsia="Times New Roman" w:hAnsi="Times New Roman" w:cs="Times New Roman"/>
          <w:noProof/>
          <w:color w:val="000000"/>
          <w:sz w:val="24"/>
          <w:szCs w:val="24"/>
          <w:lang w:eastAsia="lt-LT"/>
        </w:rPr>
        <w:t>;</w:t>
      </w:r>
      <w:r w:rsidR="00B426F9" w:rsidRPr="00E11174">
        <w:rPr>
          <w:noProof/>
          <w:sz w:val="24"/>
          <w:szCs w:val="24"/>
          <w:lang w:eastAsia="lt-LT"/>
        </w:rPr>
        <w:drawing>
          <wp:inline distT="0" distB="0" distL="0" distR="0" wp14:anchorId="00B4402D" wp14:editId="1E0EC1EF">
            <wp:extent cx="4574" cy="4574"/>
            <wp:effectExtent l="0" t="0" r="0" b="0"/>
            <wp:docPr id="2" name="Picture 2315"/>
            <wp:cNvGraphicFramePr/>
            <a:graphic xmlns:a="http://schemas.openxmlformats.org/drawingml/2006/main">
              <a:graphicData uri="http://schemas.openxmlformats.org/drawingml/2006/picture">
                <pic:pic xmlns:pic="http://schemas.openxmlformats.org/drawingml/2006/picture">
                  <pic:nvPicPr>
                    <pic:cNvPr id="2315" name="Picture 2315"/>
                    <pic:cNvPicPr/>
                  </pic:nvPicPr>
                  <pic:blipFill>
                    <a:blip r:embed="rId7"/>
                    <a:stretch>
                      <a:fillRect/>
                    </a:stretch>
                  </pic:blipFill>
                  <pic:spPr>
                    <a:xfrm>
                      <a:off x="0" y="0"/>
                      <a:ext cx="4574" cy="4574"/>
                    </a:xfrm>
                    <a:prstGeom prst="rect">
                      <a:avLst/>
                    </a:prstGeom>
                  </pic:spPr>
                </pic:pic>
              </a:graphicData>
            </a:graphic>
          </wp:inline>
        </w:drawing>
      </w:r>
    </w:p>
    <w:p w14:paraId="2406D9AE" w14:textId="77777777" w:rsidR="00B426F9" w:rsidRPr="00E11174" w:rsidRDefault="00B426F9" w:rsidP="00BE2524">
      <w:pPr>
        <w:pStyle w:val="Sraopastraipa"/>
        <w:numPr>
          <w:ilvl w:val="1"/>
          <w:numId w:val="11"/>
        </w:numPr>
        <w:tabs>
          <w:tab w:val="left" w:pos="426"/>
        </w:tabs>
        <w:spacing w:after="0" w:line="240" w:lineRule="auto"/>
        <w:ind w:left="0" w:firstLine="851"/>
        <w:jc w:val="both"/>
        <w:rPr>
          <w:rFonts w:ascii="Times New Roman" w:eastAsia="Times New Roman" w:hAnsi="Times New Roman" w:cs="Times New Roman"/>
          <w:color w:val="000000"/>
          <w:sz w:val="24"/>
          <w:szCs w:val="24"/>
          <w:lang w:eastAsia="lt-LT"/>
        </w:rPr>
      </w:pPr>
      <w:r w:rsidRPr="00E11174">
        <w:rPr>
          <w:rFonts w:ascii="Times New Roman" w:eastAsia="Times New Roman" w:hAnsi="Times New Roman" w:cs="Times New Roman"/>
          <w:color w:val="000000"/>
          <w:sz w:val="24"/>
          <w:szCs w:val="24"/>
          <w:lang w:eastAsia="lt-LT"/>
        </w:rPr>
        <w:t>individualizuoti priešmokyklinio ugdymo turinį, atsižvelgiant į Vaiko poreikius;</w:t>
      </w:r>
      <w:r w:rsidRPr="00E11174">
        <w:rPr>
          <w:noProof/>
          <w:sz w:val="24"/>
          <w:szCs w:val="24"/>
          <w:lang w:eastAsia="lt-LT"/>
        </w:rPr>
        <w:drawing>
          <wp:inline distT="0" distB="0" distL="0" distR="0" wp14:anchorId="3732C185" wp14:editId="3136EC89">
            <wp:extent cx="18294" cy="32016"/>
            <wp:effectExtent l="0" t="0" r="0" b="0"/>
            <wp:docPr id="3" name="Picture 12582"/>
            <wp:cNvGraphicFramePr/>
            <a:graphic xmlns:a="http://schemas.openxmlformats.org/drawingml/2006/main">
              <a:graphicData uri="http://schemas.openxmlformats.org/drawingml/2006/picture">
                <pic:pic xmlns:pic="http://schemas.openxmlformats.org/drawingml/2006/picture">
                  <pic:nvPicPr>
                    <pic:cNvPr id="12582" name="Picture 12582"/>
                    <pic:cNvPicPr/>
                  </pic:nvPicPr>
                  <pic:blipFill>
                    <a:blip r:embed="rId8"/>
                    <a:stretch>
                      <a:fillRect/>
                    </a:stretch>
                  </pic:blipFill>
                  <pic:spPr>
                    <a:xfrm>
                      <a:off x="0" y="0"/>
                      <a:ext cx="18294" cy="32016"/>
                    </a:xfrm>
                    <a:prstGeom prst="rect">
                      <a:avLst/>
                    </a:prstGeom>
                  </pic:spPr>
                </pic:pic>
              </a:graphicData>
            </a:graphic>
          </wp:inline>
        </w:drawing>
      </w:r>
    </w:p>
    <w:p w14:paraId="35D9B2FE" w14:textId="77777777" w:rsidR="00B426F9" w:rsidRPr="00E11174" w:rsidRDefault="00B426F9" w:rsidP="00BE2524">
      <w:pPr>
        <w:pStyle w:val="Sraopastraipa"/>
        <w:numPr>
          <w:ilvl w:val="1"/>
          <w:numId w:val="11"/>
        </w:numPr>
        <w:tabs>
          <w:tab w:val="left" w:pos="426"/>
        </w:tabs>
        <w:spacing w:after="0" w:line="240" w:lineRule="auto"/>
        <w:ind w:left="0" w:firstLine="851"/>
        <w:jc w:val="both"/>
        <w:rPr>
          <w:rFonts w:ascii="Times New Roman" w:eastAsia="Times New Roman" w:hAnsi="Times New Roman" w:cs="Times New Roman"/>
          <w:color w:val="000000"/>
          <w:sz w:val="24"/>
          <w:szCs w:val="24"/>
          <w:lang w:eastAsia="lt-LT"/>
        </w:rPr>
      </w:pPr>
      <w:r w:rsidRPr="00E11174">
        <w:rPr>
          <w:rFonts w:ascii="Times New Roman" w:eastAsia="Times New Roman" w:hAnsi="Times New Roman" w:cs="Times New Roman"/>
          <w:color w:val="000000"/>
          <w:sz w:val="24"/>
          <w:szCs w:val="24"/>
          <w:lang w:eastAsia="lt-LT"/>
        </w:rPr>
        <w:t>du kartus per metus įvertinti Vaiko pažangą ir pasiekimus pagal Priešmokyklinio amžiaus vaikų pasiekimų aprašą;</w:t>
      </w:r>
    </w:p>
    <w:p w14:paraId="7BB47863" w14:textId="77777777" w:rsidR="00B426F9" w:rsidRPr="00E11174" w:rsidRDefault="00B426F9" w:rsidP="00BE2524">
      <w:pPr>
        <w:numPr>
          <w:ilvl w:val="1"/>
          <w:numId w:val="11"/>
        </w:numPr>
        <w:tabs>
          <w:tab w:val="left" w:pos="426"/>
          <w:tab w:val="left" w:pos="1134"/>
          <w:tab w:val="left" w:pos="1276"/>
        </w:tabs>
        <w:spacing w:after="0" w:line="240" w:lineRule="auto"/>
        <w:ind w:left="0" w:firstLine="851"/>
        <w:contextualSpacing/>
        <w:jc w:val="both"/>
        <w:rPr>
          <w:rFonts w:ascii="Times New Roman" w:eastAsia="Times New Roman" w:hAnsi="Times New Roman" w:cs="Times New Roman"/>
          <w:color w:val="000000"/>
          <w:sz w:val="24"/>
          <w:szCs w:val="24"/>
          <w:lang w:eastAsia="lt-LT"/>
        </w:rPr>
      </w:pPr>
      <w:r w:rsidRPr="00E11174">
        <w:rPr>
          <w:rFonts w:ascii="Times New Roman" w:eastAsia="Times New Roman" w:hAnsi="Times New Roman" w:cs="Times New Roman"/>
          <w:noProof/>
          <w:color w:val="000000"/>
          <w:sz w:val="24"/>
          <w:szCs w:val="24"/>
          <w:lang w:eastAsia="lt-LT"/>
        </w:rPr>
        <w:drawing>
          <wp:anchor distT="0" distB="0" distL="114300" distR="114300" simplePos="0" relativeHeight="251659264" behindDoc="0" locked="0" layoutInCell="1" allowOverlap="0" wp14:anchorId="231D246E" wp14:editId="300B4F94">
            <wp:simplePos x="0" y="0"/>
            <wp:positionH relativeFrom="page">
              <wp:posOffset>7189597</wp:posOffset>
            </wp:positionH>
            <wp:positionV relativeFrom="page">
              <wp:posOffset>9188640</wp:posOffset>
            </wp:positionV>
            <wp:extent cx="4573" cy="4574"/>
            <wp:effectExtent l="0" t="0" r="0" b="0"/>
            <wp:wrapSquare wrapText="bothSides"/>
            <wp:docPr id="4" name="Picture 2343"/>
            <wp:cNvGraphicFramePr/>
            <a:graphic xmlns:a="http://schemas.openxmlformats.org/drawingml/2006/main">
              <a:graphicData uri="http://schemas.openxmlformats.org/drawingml/2006/picture">
                <pic:pic xmlns:pic="http://schemas.openxmlformats.org/drawingml/2006/picture">
                  <pic:nvPicPr>
                    <pic:cNvPr id="2343" name="Picture 2343"/>
                    <pic:cNvPicPr/>
                  </pic:nvPicPr>
                  <pic:blipFill>
                    <a:blip r:embed="rId9"/>
                    <a:stretch>
                      <a:fillRect/>
                    </a:stretch>
                  </pic:blipFill>
                  <pic:spPr>
                    <a:xfrm>
                      <a:off x="0" y="0"/>
                      <a:ext cx="4573" cy="4574"/>
                    </a:xfrm>
                    <a:prstGeom prst="rect">
                      <a:avLst/>
                    </a:prstGeom>
                  </pic:spPr>
                </pic:pic>
              </a:graphicData>
            </a:graphic>
          </wp:anchor>
        </w:drawing>
      </w:r>
      <w:r w:rsidRPr="00E11174">
        <w:rPr>
          <w:rFonts w:ascii="Times New Roman" w:eastAsia="Times New Roman" w:hAnsi="Times New Roman" w:cs="Times New Roman"/>
          <w:noProof/>
          <w:color w:val="000000"/>
          <w:sz w:val="24"/>
          <w:szCs w:val="24"/>
          <w:lang w:eastAsia="lt-LT"/>
        </w:rPr>
        <w:drawing>
          <wp:anchor distT="0" distB="0" distL="114300" distR="114300" simplePos="0" relativeHeight="251660288" behindDoc="0" locked="0" layoutInCell="1" allowOverlap="0" wp14:anchorId="3CF89C69" wp14:editId="2895321A">
            <wp:simplePos x="0" y="0"/>
            <wp:positionH relativeFrom="page">
              <wp:posOffset>7198744</wp:posOffset>
            </wp:positionH>
            <wp:positionV relativeFrom="page">
              <wp:posOffset>4953359</wp:posOffset>
            </wp:positionV>
            <wp:extent cx="4573" cy="4574"/>
            <wp:effectExtent l="0" t="0" r="0" b="0"/>
            <wp:wrapSquare wrapText="bothSides"/>
            <wp:docPr id="5" name="Picture 2320"/>
            <wp:cNvGraphicFramePr/>
            <a:graphic xmlns:a="http://schemas.openxmlformats.org/drawingml/2006/main">
              <a:graphicData uri="http://schemas.openxmlformats.org/drawingml/2006/picture">
                <pic:pic xmlns:pic="http://schemas.openxmlformats.org/drawingml/2006/picture">
                  <pic:nvPicPr>
                    <pic:cNvPr id="2320" name="Picture 2320"/>
                    <pic:cNvPicPr/>
                  </pic:nvPicPr>
                  <pic:blipFill>
                    <a:blip r:embed="rId10"/>
                    <a:stretch>
                      <a:fillRect/>
                    </a:stretch>
                  </pic:blipFill>
                  <pic:spPr>
                    <a:xfrm>
                      <a:off x="0" y="0"/>
                      <a:ext cx="4573" cy="4574"/>
                    </a:xfrm>
                    <a:prstGeom prst="rect">
                      <a:avLst/>
                    </a:prstGeom>
                  </pic:spPr>
                </pic:pic>
              </a:graphicData>
            </a:graphic>
          </wp:anchor>
        </w:drawing>
      </w:r>
      <w:r w:rsidRPr="00E11174">
        <w:rPr>
          <w:rFonts w:ascii="Times New Roman" w:eastAsia="Times New Roman" w:hAnsi="Times New Roman" w:cs="Times New Roman"/>
          <w:noProof/>
          <w:color w:val="000000"/>
          <w:sz w:val="24"/>
          <w:szCs w:val="24"/>
          <w:lang w:eastAsia="lt-LT"/>
        </w:rPr>
        <w:drawing>
          <wp:anchor distT="0" distB="0" distL="114300" distR="114300" simplePos="0" relativeHeight="251661312" behindDoc="0" locked="0" layoutInCell="1" allowOverlap="0" wp14:anchorId="7EAFCDA2" wp14:editId="3970B6EA">
            <wp:simplePos x="0" y="0"/>
            <wp:positionH relativeFrom="page">
              <wp:posOffset>7189597</wp:posOffset>
            </wp:positionH>
            <wp:positionV relativeFrom="page">
              <wp:posOffset>6522151</wp:posOffset>
            </wp:positionV>
            <wp:extent cx="4573" cy="4573"/>
            <wp:effectExtent l="0" t="0" r="0" b="0"/>
            <wp:wrapSquare wrapText="bothSides"/>
            <wp:docPr id="6" name="Picture 2333"/>
            <wp:cNvGraphicFramePr/>
            <a:graphic xmlns:a="http://schemas.openxmlformats.org/drawingml/2006/main">
              <a:graphicData uri="http://schemas.openxmlformats.org/drawingml/2006/picture">
                <pic:pic xmlns:pic="http://schemas.openxmlformats.org/drawingml/2006/picture">
                  <pic:nvPicPr>
                    <pic:cNvPr id="2333" name="Picture 2333"/>
                    <pic:cNvPicPr/>
                  </pic:nvPicPr>
                  <pic:blipFill>
                    <a:blip r:embed="rId11"/>
                    <a:stretch>
                      <a:fillRect/>
                    </a:stretch>
                  </pic:blipFill>
                  <pic:spPr>
                    <a:xfrm>
                      <a:off x="0" y="0"/>
                      <a:ext cx="4573" cy="4573"/>
                    </a:xfrm>
                    <a:prstGeom prst="rect">
                      <a:avLst/>
                    </a:prstGeom>
                  </pic:spPr>
                </pic:pic>
              </a:graphicData>
            </a:graphic>
          </wp:anchor>
        </w:drawing>
      </w:r>
      <w:r w:rsidRPr="00E11174">
        <w:rPr>
          <w:rFonts w:ascii="Times New Roman" w:eastAsia="Times New Roman" w:hAnsi="Times New Roman" w:cs="Times New Roman"/>
          <w:noProof/>
          <w:color w:val="000000"/>
          <w:sz w:val="24"/>
          <w:szCs w:val="24"/>
          <w:lang w:eastAsia="lt-LT"/>
        </w:rPr>
        <w:drawing>
          <wp:anchor distT="0" distB="0" distL="114300" distR="114300" simplePos="0" relativeHeight="251662336" behindDoc="0" locked="0" layoutInCell="1" allowOverlap="0" wp14:anchorId="3425FA9D" wp14:editId="300C1714">
            <wp:simplePos x="0" y="0"/>
            <wp:positionH relativeFrom="page">
              <wp:posOffset>7194170</wp:posOffset>
            </wp:positionH>
            <wp:positionV relativeFrom="page">
              <wp:posOffset>9088018</wp:posOffset>
            </wp:positionV>
            <wp:extent cx="9147" cy="27443"/>
            <wp:effectExtent l="0" t="0" r="0" b="0"/>
            <wp:wrapSquare wrapText="bothSides"/>
            <wp:docPr id="7" name="Picture 12584"/>
            <wp:cNvGraphicFramePr/>
            <a:graphic xmlns:a="http://schemas.openxmlformats.org/drawingml/2006/main">
              <a:graphicData uri="http://schemas.openxmlformats.org/drawingml/2006/picture">
                <pic:pic xmlns:pic="http://schemas.openxmlformats.org/drawingml/2006/picture">
                  <pic:nvPicPr>
                    <pic:cNvPr id="12584" name="Picture 12584"/>
                    <pic:cNvPicPr/>
                  </pic:nvPicPr>
                  <pic:blipFill>
                    <a:blip r:embed="rId12"/>
                    <a:stretch>
                      <a:fillRect/>
                    </a:stretch>
                  </pic:blipFill>
                  <pic:spPr>
                    <a:xfrm>
                      <a:off x="0" y="0"/>
                      <a:ext cx="9147" cy="27443"/>
                    </a:xfrm>
                    <a:prstGeom prst="rect">
                      <a:avLst/>
                    </a:prstGeom>
                  </pic:spPr>
                </pic:pic>
              </a:graphicData>
            </a:graphic>
          </wp:anchor>
        </w:drawing>
      </w:r>
      <w:r w:rsidRPr="00E11174">
        <w:rPr>
          <w:rFonts w:ascii="Times New Roman" w:eastAsia="Times New Roman" w:hAnsi="Times New Roman" w:cs="Times New Roman"/>
          <w:noProof/>
          <w:color w:val="000000"/>
          <w:sz w:val="24"/>
          <w:szCs w:val="24"/>
          <w:lang w:eastAsia="lt-LT"/>
        </w:rPr>
        <w:drawing>
          <wp:anchor distT="0" distB="0" distL="114300" distR="114300" simplePos="0" relativeHeight="251663360" behindDoc="0" locked="0" layoutInCell="1" allowOverlap="0" wp14:anchorId="5ADE1D07" wp14:editId="160C6951">
            <wp:simplePos x="0" y="0"/>
            <wp:positionH relativeFrom="page">
              <wp:posOffset>7198744</wp:posOffset>
            </wp:positionH>
            <wp:positionV relativeFrom="page">
              <wp:posOffset>9559113</wp:posOffset>
            </wp:positionV>
            <wp:extent cx="4573" cy="4574"/>
            <wp:effectExtent l="0" t="0" r="0" b="0"/>
            <wp:wrapSquare wrapText="bothSides"/>
            <wp:docPr id="8" name="Picture 2344"/>
            <wp:cNvGraphicFramePr/>
            <a:graphic xmlns:a="http://schemas.openxmlformats.org/drawingml/2006/main">
              <a:graphicData uri="http://schemas.openxmlformats.org/drawingml/2006/picture">
                <pic:pic xmlns:pic="http://schemas.openxmlformats.org/drawingml/2006/picture">
                  <pic:nvPicPr>
                    <pic:cNvPr id="2344" name="Picture 2344"/>
                    <pic:cNvPicPr/>
                  </pic:nvPicPr>
                  <pic:blipFill>
                    <a:blip r:embed="rId10"/>
                    <a:stretch>
                      <a:fillRect/>
                    </a:stretch>
                  </pic:blipFill>
                  <pic:spPr>
                    <a:xfrm>
                      <a:off x="0" y="0"/>
                      <a:ext cx="4573" cy="4574"/>
                    </a:xfrm>
                    <a:prstGeom prst="rect">
                      <a:avLst/>
                    </a:prstGeom>
                  </pic:spPr>
                </pic:pic>
              </a:graphicData>
            </a:graphic>
          </wp:anchor>
        </w:drawing>
      </w:r>
      <w:r w:rsidRPr="00E11174">
        <w:rPr>
          <w:rFonts w:ascii="Times New Roman" w:eastAsia="Times New Roman" w:hAnsi="Times New Roman" w:cs="Times New Roman"/>
          <w:noProof/>
          <w:color w:val="000000"/>
          <w:sz w:val="24"/>
          <w:szCs w:val="24"/>
          <w:lang w:eastAsia="lt-LT"/>
        </w:rPr>
        <w:drawing>
          <wp:anchor distT="0" distB="0" distL="114300" distR="114300" simplePos="0" relativeHeight="251664384" behindDoc="0" locked="0" layoutInCell="1" allowOverlap="0" wp14:anchorId="7530FEBF" wp14:editId="73A9D9AC">
            <wp:simplePos x="0" y="0"/>
            <wp:positionH relativeFrom="page">
              <wp:posOffset>7198744</wp:posOffset>
            </wp:positionH>
            <wp:positionV relativeFrom="page">
              <wp:posOffset>9568260</wp:posOffset>
            </wp:positionV>
            <wp:extent cx="9148" cy="4574"/>
            <wp:effectExtent l="0" t="0" r="0" b="0"/>
            <wp:wrapSquare wrapText="bothSides"/>
            <wp:docPr id="9" name="Picture 2345"/>
            <wp:cNvGraphicFramePr/>
            <a:graphic xmlns:a="http://schemas.openxmlformats.org/drawingml/2006/main">
              <a:graphicData uri="http://schemas.openxmlformats.org/drawingml/2006/picture">
                <pic:pic xmlns:pic="http://schemas.openxmlformats.org/drawingml/2006/picture">
                  <pic:nvPicPr>
                    <pic:cNvPr id="2345" name="Picture 2345"/>
                    <pic:cNvPicPr/>
                  </pic:nvPicPr>
                  <pic:blipFill>
                    <a:blip r:embed="rId13"/>
                    <a:stretch>
                      <a:fillRect/>
                    </a:stretch>
                  </pic:blipFill>
                  <pic:spPr>
                    <a:xfrm>
                      <a:off x="0" y="0"/>
                      <a:ext cx="9148" cy="4574"/>
                    </a:xfrm>
                    <a:prstGeom prst="rect">
                      <a:avLst/>
                    </a:prstGeom>
                  </pic:spPr>
                </pic:pic>
              </a:graphicData>
            </a:graphic>
          </wp:anchor>
        </w:drawing>
      </w:r>
      <w:r w:rsidRPr="00E11174">
        <w:rPr>
          <w:rFonts w:ascii="Times New Roman" w:eastAsia="Times New Roman" w:hAnsi="Times New Roman" w:cs="Times New Roman"/>
          <w:noProof/>
          <w:color w:val="000000"/>
          <w:sz w:val="24"/>
          <w:szCs w:val="24"/>
          <w:lang w:eastAsia="lt-LT"/>
        </w:rPr>
        <w:drawing>
          <wp:anchor distT="0" distB="0" distL="114300" distR="114300" simplePos="0" relativeHeight="251665408" behindDoc="0" locked="0" layoutInCell="1" allowOverlap="0" wp14:anchorId="56109817" wp14:editId="55A786E4">
            <wp:simplePos x="0" y="0"/>
            <wp:positionH relativeFrom="page">
              <wp:posOffset>7198744</wp:posOffset>
            </wp:positionH>
            <wp:positionV relativeFrom="page">
              <wp:posOffset>9577408</wp:posOffset>
            </wp:positionV>
            <wp:extent cx="4573" cy="4574"/>
            <wp:effectExtent l="0" t="0" r="0" b="0"/>
            <wp:wrapSquare wrapText="bothSides"/>
            <wp:docPr id="10" name="Picture 2347"/>
            <wp:cNvGraphicFramePr/>
            <a:graphic xmlns:a="http://schemas.openxmlformats.org/drawingml/2006/main">
              <a:graphicData uri="http://schemas.openxmlformats.org/drawingml/2006/picture">
                <pic:pic xmlns:pic="http://schemas.openxmlformats.org/drawingml/2006/picture">
                  <pic:nvPicPr>
                    <pic:cNvPr id="2347" name="Picture 2347"/>
                    <pic:cNvPicPr/>
                  </pic:nvPicPr>
                  <pic:blipFill>
                    <a:blip r:embed="rId14"/>
                    <a:stretch>
                      <a:fillRect/>
                    </a:stretch>
                  </pic:blipFill>
                  <pic:spPr>
                    <a:xfrm>
                      <a:off x="0" y="0"/>
                      <a:ext cx="4573" cy="4574"/>
                    </a:xfrm>
                    <a:prstGeom prst="rect">
                      <a:avLst/>
                    </a:prstGeom>
                  </pic:spPr>
                </pic:pic>
              </a:graphicData>
            </a:graphic>
          </wp:anchor>
        </w:drawing>
      </w:r>
      <w:r w:rsidRPr="00E11174">
        <w:rPr>
          <w:rFonts w:ascii="Times New Roman" w:eastAsia="Times New Roman" w:hAnsi="Times New Roman" w:cs="Times New Roman"/>
          <w:color w:val="000000"/>
          <w:sz w:val="24"/>
          <w:szCs w:val="24"/>
          <w:lang w:eastAsia="lt-LT"/>
        </w:rPr>
        <w:t>informuoti Klientą apie Vaiko sveikatą, jo pažangą ir pasiekimus;</w:t>
      </w:r>
      <w:r w:rsidRPr="00E11174">
        <w:rPr>
          <w:rFonts w:ascii="Times New Roman" w:eastAsia="Times New Roman" w:hAnsi="Times New Roman" w:cs="Times New Roman"/>
          <w:noProof/>
          <w:color w:val="000000"/>
          <w:sz w:val="24"/>
          <w:szCs w:val="24"/>
          <w:lang w:eastAsia="lt-LT"/>
        </w:rPr>
        <w:drawing>
          <wp:inline distT="0" distB="0" distL="0" distR="0" wp14:anchorId="16EEBF2F" wp14:editId="60292632">
            <wp:extent cx="4573" cy="4574"/>
            <wp:effectExtent l="0" t="0" r="0" b="0"/>
            <wp:docPr id="11" name="Picture 2321"/>
            <wp:cNvGraphicFramePr/>
            <a:graphic xmlns:a="http://schemas.openxmlformats.org/drawingml/2006/main">
              <a:graphicData uri="http://schemas.openxmlformats.org/drawingml/2006/picture">
                <pic:pic xmlns:pic="http://schemas.openxmlformats.org/drawingml/2006/picture">
                  <pic:nvPicPr>
                    <pic:cNvPr id="2321" name="Picture 2321"/>
                    <pic:cNvPicPr/>
                  </pic:nvPicPr>
                  <pic:blipFill>
                    <a:blip r:embed="rId9"/>
                    <a:stretch>
                      <a:fillRect/>
                    </a:stretch>
                  </pic:blipFill>
                  <pic:spPr>
                    <a:xfrm>
                      <a:off x="0" y="0"/>
                      <a:ext cx="4573" cy="4574"/>
                    </a:xfrm>
                    <a:prstGeom prst="rect">
                      <a:avLst/>
                    </a:prstGeom>
                  </pic:spPr>
                </pic:pic>
              </a:graphicData>
            </a:graphic>
          </wp:inline>
        </w:drawing>
      </w:r>
    </w:p>
    <w:p w14:paraId="557B5E0E" w14:textId="77777777" w:rsidR="00B426F9" w:rsidRPr="00E11174" w:rsidRDefault="00B426F9" w:rsidP="00BE2524">
      <w:pPr>
        <w:pStyle w:val="Sraopastraipa"/>
        <w:numPr>
          <w:ilvl w:val="1"/>
          <w:numId w:val="11"/>
        </w:numPr>
        <w:tabs>
          <w:tab w:val="left" w:pos="426"/>
        </w:tabs>
        <w:spacing w:after="0" w:line="240" w:lineRule="auto"/>
        <w:ind w:left="0" w:right="7" w:firstLine="851"/>
        <w:jc w:val="both"/>
        <w:rPr>
          <w:rFonts w:ascii="Times New Roman" w:eastAsia="Times New Roman" w:hAnsi="Times New Roman" w:cs="Times New Roman"/>
          <w:color w:val="000000"/>
          <w:sz w:val="24"/>
          <w:szCs w:val="24"/>
          <w:lang w:eastAsia="lt-LT"/>
        </w:rPr>
      </w:pPr>
      <w:r w:rsidRPr="00E11174">
        <w:rPr>
          <w:rFonts w:ascii="Times New Roman" w:eastAsia="Times New Roman" w:hAnsi="Times New Roman" w:cs="Times New Roman"/>
          <w:color w:val="000000"/>
          <w:sz w:val="24"/>
          <w:szCs w:val="24"/>
          <w:lang w:eastAsia="lt-LT"/>
        </w:rPr>
        <w:t>pastebėjus, kad Vaiko atžvilgiu yra taikomas smurtas, prievarta, seksualinio ar kitokio pobūdžio išnaudojimas, apie tai informuoti Vaiko teisių apsaugos skyrių</w:t>
      </w:r>
      <w:r w:rsidRPr="00E11174">
        <w:rPr>
          <w:rFonts w:ascii="Times New Roman" w:eastAsia="Times New Roman" w:hAnsi="Times New Roman" w:cs="Times New Roman"/>
          <w:noProof/>
          <w:color w:val="000000"/>
          <w:sz w:val="24"/>
          <w:szCs w:val="24"/>
          <w:lang w:eastAsia="lt-LT"/>
        </w:rPr>
        <w:t>;</w:t>
      </w:r>
      <w:r w:rsidRPr="00E11174">
        <w:rPr>
          <w:noProof/>
          <w:sz w:val="24"/>
          <w:szCs w:val="24"/>
          <w:lang w:eastAsia="lt-LT"/>
        </w:rPr>
        <w:drawing>
          <wp:inline distT="0" distB="0" distL="0" distR="0" wp14:anchorId="25AB27E1" wp14:editId="3225A2CE">
            <wp:extent cx="13721" cy="27443"/>
            <wp:effectExtent l="0" t="0" r="0" b="0"/>
            <wp:docPr id="12" name="Picture 12586"/>
            <wp:cNvGraphicFramePr/>
            <a:graphic xmlns:a="http://schemas.openxmlformats.org/drawingml/2006/main">
              <a:graphicData uri="http://schemas.openxmlformats.org/drawingml/2006/picture">
                <pic:pic xmlns:pic="http://schemas.openxmlformats.org/drawingml/2006/picture">
                  <pic:nvPicPr>
                    <pic:cNvPr id="12586" name="Picture 12586"/>
                    <pic:cNvPicPr/>
                  </pic:nvPicPr>
                  <pic:blipFill>
                    <a:blip r:embed="rId15"/>
                    <a:stretch>
                      <a:fillRect/>
                    </a:stretch>
                  </pic:blipFill>
                  <pic:spPr>
                    <a:xfrm>
                      <a:off x="0" y="0"/>
                      <a:ext cx="13721" cy="27443"/>
                    </a:xfrm>
                    <a:prstGeom prst="rect">
                      <a:avLst/>
                    </a:prstGeom>
                  </pic:spPr>
                </pic:pic>
              </a:graphicData>
            </a:graphic>
          </wp:inline>
        </w:drawing>
      </w:r>
    </w:p>
    <w:p w14:paraId="78D43518" w14:textId="77777777" w:rsidR="00E11174" w:rsidRDefault="00B426F9" w:rsidP="00BE2524">
      <w:pPr>
        <w:pStyle w:val="Sraopastraipa"/>
        <w:numPr>
          <w:ilvl w:val="1"/>
          <w:numId w:val="11"/>
        </w:numPr>
        <w:spacing w:after="0" w:line="240" w:lineRule="auto"/>
        <w:ind w:left="0" w:right="7" w:firstLine="851"/>
        <w:jc w:val="both"/>
        <w:rPr>
          <w:rFonts w:ascii="Times New Roman" w:eastAsia="Times New Roman" w:hAnsi="Times New Roman" w:cs="Times New Roman"/>
          <w:color w:val="000000"/>
          <w:sz w:val="24"/>
          <w:szCs w:val="24"/>
          <w:lang w:eastAsia="lt-LT"/>
        </w:rPr>
      </w:pPr>
      <w:r w:rsidRPr="00E11174">
        <w:rPr>
          <w:noProof/>
          <w:sz w:val="24"/>
          <w:szCs w:val="24"/>
          <w:lang w:eastAsia="lt-LT"/>
        </w:rPr>
        <w:lastRenderedPageBreak/>
        <w:drawing>
          <wp:inline distT="0" distB="0" distL="0" distR="0" wp14:anchorId="68E377EC" wp14:editId="797C96B0">
            <wp:extent cx="9147" cy="4574"/>
            <wp:effectExtent l="0" t="0" r="0" b="0"/>
            <wp:docPr id="13" name="Picture 2328"/>
            <wp:cNvGraphicFramePr/>
            <a:graphic xmlns:a="http://schemas.openxmlformats.org/drawingml/2006/main">
              <a:graphicData uri="http://schemas.openxmlformats.org/drawingml/2006/picture">
                <pic:pic xmlns:pic="http://schemas.openxmlformats.org/drawingml/2006/picture">
                  <pic:nvPicPr>
                    <pic:cNvPr id="2328" name="Picture 2328"/>
                    <pic:cNvPicPr/>
                  </pic:nvPicPr>
                  <pic:blipFill>
                    <a:blip r:embed="rId16"/>
                    <a:stretch>
                      <a:fillRect/>
                    </a:stretch>
                  </pic:blipFill>
                  <pic:spPr>
                    <a:xfrm>
                      <a:off x="0" y="0"/>
                      <a:ext cx="9147" cy="4574"/>
                    </a:xfrm>
                    <a:prstGeom prst="rect">
                      <a:avLst/>
                    </a:prstGeom>
                  </pic:spPr>
                </pic:pic>
              </a:graphicData>
            </a:graphic>
          </wp:inline>
        </w:drawing>
      </w:r>
      <w:r w:rsidRPr="00E11174">
        <w:rPr>
          <w:rFonts w:ascii="Times New Roman" w:eastAsia="Times New Roman" w:hAnsi="Times New Roman" w:cs="Times New Roman"/>
          <w:color w:val="000000"/>
          <w:sz w:val="24"/>
          <w:szCs w:val="24"/>
          <w:lang w:eastAsia="lt-LT"/>
        </w:rPr>
        <w:t>ne rečiau kaip kas 3,5–4 valandas per dieną teikti maitinimo paslaugas;</w:t>
      </w:r>
    </w:p>
    <w:p w14:paraId="0005DD26" w14:textId="77777777" w:rsidR="00E11174" w:rsidRDefault="00B426F9" w:rsidP="00BE2524">
      <w:pPr>
        <w:pStyle w:val="Sraopastraipa"/>
        <w:numPr>
          <w:ilvl w:val="1"/>
          <w:numId w:val="11"/>
        </w:numPr>
        <w:tabs>
          <w:tab w:val="left" w:pos="1418"/>
        </w:tabs>
        <w:spacing w:after="0" w:line="240" w:lineRule="auto"/>
        <w:ind w:left="0" w:right="7" w:firstLine="851"/>
        <w:jc w:val="both"/>
        <w:rPr>
          <w:rFonts w:ascii="Times New Roman" w:eastAsia="Times New Roman" w:hAnsi="Times New Roman" w:cs="Times New Roman"/>
          <w:color w:val="000000"/>
          <w:sz w:val="24"/>
          <w:szCs w:val="24"/>
          <w:lang w:eastAsia="lt-LT"/>
        </w:rPr>
      </w:pPr>
      <w:r w:rsidRPr="00E11174">
        <w:rPr>
          <w:rFonts w:ascii="Times New Roman" w:eastAsia="Times New Roman" w:hAnsi="Times New Roman" w:cs="Times New Roman"/>
          <w:color w:val="000000"/>
          <w:sz w:val="24"/>
          <w:szCs w:val="24"/>
          <w:lang w:eastAsia="lt-LT"/>
        </w:rPr>
        <w:t xml:space="preserve">baigiantis priešmokyklinio ugdymo programos įgyvendinimui, teikti rekomendacijas dėl </w:t>
      </w:r>
      <w:r w:rsidRPr="00E11174">
        <w:rPr>
          <w:noProof/>
          <w:sz w:val="24"/>
          <w:szCs w:val="24"/>
          <w:lang w:eastAsia="lt-LT"/>
        </w:rPr>
        <w:drawing>
          <wp:inline distT="0" distB="0" distL="0" distR="0" wp14:anchorId="3BADC4BD" wp14:editId="14616898">
            <wp:extent cx="4574" cy="4574"/>
            <wp:effectExtent l="0" t="0" r="0" b="0"/>
            <wp:docPr id="15" name="Picture 2330"/>
            <wp:cNvGraphicFramePr/>
            <a:graphic xmlns:a="http://schemas.openxmlformats.org/drawingml/2006/main">
              <a:graphicData uri="http://schemas.openxmlformats.org/drawingml/2006/picture">
                <pic:pic xmlns:pic="http://schemas.openxmlformats.org/drawingml/2006/picture">
                  <pic:nvPicPr>
                    <pic:cNvPr id="2330" name="Picture 2330"/>
                    <pic:cNvPicPr/>
                  </pic:nvPicPr>
                  <pic:blipFill>
                    <a:blip r:embed="rId17"/>
                    <a:stretch>
                      <a:fillRect/>
                    </a:stretch>
                  </pic:blipFill>
                  <pic:spPr>
                    <a:xfrm>
                      <a:off x="0" y="0"/>
                      <a:ext cx="4574" cy="4574"/>
                    </a:xfrm>
                    <a:prstGeom prst="rect">
                      <a:avLst/>
                    </a:prstGeom>
                  </pic:spPr>
                </pic:pic>
              </a:graphicData>
            </a:graphic>
          </wp:inline>
        </w:drawing>
      </w:r>
      <w:r w:rsidRPr="00E11174">
        <w:rPr>
          <w:rFonts w:ascii="Times New Roman" w:eastAsia="Times New Roman" w:hAnsi="Times New Roman" w:cs="Times New Roman"/>
          <w:color w:val="000000"/>
          <w:sz w:val="24"/>
          <w:szCs w:val="24"/>
          <w:lang w:eastAsia="lt-LT"/>
        </w:rPr>
        <w:t>ugdymo tęstinumo, užtikrinti galimybę vaikui toliau ugdytis pagal pradinio ugdymo programą;</w:t>
      </w:r>
    </w:p>
    <w:p w14:paraId="7C019EFE" w14:textId="77777777" w:rsidR="00E11174" w:rsidRDefault="00B426F9" w:rsidP="00BE2524">
      <w:pPr>
        <w:pStyle w:val="Sraopastraipa"/>
        <w:numPr>
          <w:ilvl w:val="1"/>
          <w:numId w:val="11"/>
        </w:numPr>
        <w:tabs>
          <w:tab w:val="left" w:pos="1418"/>
        </w:tabs>
        <w:spacing w:after="0" w:line="240" w:lineRule="auto"/>
        <w:ind w:left="0" w:right="7" w:firstLine="851"/>
        <w:jc w:val="both"/>
        <w:rPr>
          <w:rFonts w:ascii="Times New Roman" w:eastAsia="Times New Roman" w:hAnsi="Times New Roman" w:cs="Times New Roman"/>
          <w:color w:val="000000"/>
          <w:sz w:val="24"/>
          <w:szCs w:val="24"/>
          <w:lang w:eastAsia="lt-LT"/>
        </w:rPr>
      </w:pPr>
      <w:r w:rsidRPr="00E11174">
        <w:rPr>
          <w:rFonts w:ascii="Times New Roman" w:eastAsia="Times New Roman" w:hAnsi="Times New Roman" w:cs="Times New Roman"/>
          <w:color w:val="000000"/>
          <w:sz w:val="24"/>
          <w:szCs w:val="24"/>
          <w:lang w:eastAsia="lt-LT"/>
        </w:rPr>
        <w:t>teikti informaciją dėl užmokesčio už Vaiko išlaikymą įstaigoje;</w:t>
      </w:r>
    </w:p>
    <w:p w14:paraId="653D6C36" w14:textId="77777777" w:rsidR="00E11174" w:rsidRDefault="00B426F9" w:rsidP="00BE2524">
      <w:pPr>
        <w:pStyle w:val="Sraopastraipa"/>
        <w:numPr>
          <w:ilvl w:val="1"/>
          <w:numId w:val="11"/>
        </w:numPr>
        <w:tabs>
          <w:tab w:val="left" w:pos="1418"/>
        </w:tabs>
        <w:spacing w:after="0" w:line="240" w:lineRule="auto"/>
        <w:ind w:left="0" w:right="7" w:firstLine="851"/>
        <w:jc w:val="both"/>
        <w:rPr>
          <w:rFonts w:ascii="Times New Roman" w:eastAsia="Times New Roman" w:hAnsi="Times New Roman" w:cs="Times New Roman"/>
          <w:color w:val="000000"/>
          <w:sz w:val="24"/>
          <w:szCs w:val="24"/>
          <w:lang w:eastAsia="lt-LT"/>
        </w:rPr>
      </w:pPr>
      <w:r w:rsidRPr="00E11174">
        <w:rPr>
          <w:rFonts w:ascii="Times New Roman" w:eastAsia="Times New Roman" w:hAnsi="Times New Roman" w:cs="Times New Roman"/>
          <w:color w:val="000000"/>
          <w:sz w:val="24"/>
          <w:szCs w:val="24"/>
          <w:lang w:eastAsia="lt-LT"/>
        </w:rPr>
        <w:t>esant nenumatytoms sąlygoms, kurią metu Vaikas negali būti ugdomas kontaktiniu būdu, ugdymą organizuoti nuotoliniu būdu;</w:t>
      </w:r>
    </w:p>
    <w:p w14:paraId="006D37A7" w14:textId="77777777" w:rsidR="00E11174" w:rsidRDefault="00B426F9" w:rsidP="00BE2524">
      <w:pPr>
        <w:pStyle w:val="Sraopastraipa"/>
        <w:numPr>
          <w:ilvl w:val="1"/>
          <w:numId w:val="11"/>
        </w:numPr>
        <w:tabs>
          <w:tab w:val="left" w:pos="1418"/>
        </w:tabs>
        <w:spacing w:after="0" w:line="240" w:lineRule="auto"/>
        <w:ind w:left="0" w:right="7" w:firstLine="851"/>
        <w:jc w:val="both"/>
        <w:rPr>
          <w:rFonts w:ascii="Times New Roman" w:eastAsia="Times New Roman" w:hAnsi="Times New Roman" w:cs="Times New Roman"/>
          <w:color w:val="000000"/>
          <w:sz w:val="24"/>
          <w:szCs w:val="24"/>
          <w:lang w:eastAsia="lt-LT"/>
        </w:rPr>
      </w:pPr>
      <w:r w:rsidRPr="00E11174">
        <w:rPr>
          <w:rFonts w:ascii="Times New Roman" w:eastAsia="Times New Roman" w:hAnsi="Times New Roman" w:cs="Times New Roman"/>
          <w:color w:val="000000"/>
          <w:sz w:val="24"/>
          <w:szCs w:val="24"/>
          <w:lang w:eastAsia="lt-LT"/>
        </w:rPr>
        <w:t>užtikrinti reguliaru Vaikų buvimą ir ugdymą gryname ore;</w:t>
      </w:r>
    </w:p>
    <w:p w14:paraId="78FCA196" w14:textId="77777777" w:rsidR="00B426F9" w:rsidRPr="00E11174" w:rsidRDefault="00B426F9" w:rsidP="00BE2524">
      <w:pPr>
        <w:pStyle w:val="Sraopastraipa"/>
        <w:numPr>
          <w:ilvl w:val="1"/>
          <w:numId w:val="11"/>
        </w:numPr>
        <w:tabs>
          <w:tab w:val="left" w:pos="1418"/>
        </w:tabs>
        <w:spacing w:after="0" w:line="240" w:lineRule="auto"/>
        <w:ind w:left="0" w:right="7" w:firstLine="851"/>
        <w:jc w:val="both"/>
        <w:rPr>
          <w:rFonts w:ascii="Times New Roman" w:eastAsia="Times New Roman" w:hAnsi="Times New Roman" w:cs="Times New Roman"/>
          <w:color w:val="000000"/>
          <w:sz w:val="24"/>
          <w:szCs w:val="24"/>
          <w:lang w:eastAsia="lt-LT"/>
        </w:rPr>
      </w:pPr>
      <w:r w:rsidRPr="00E11174">
        <w:rPr>
          <w:rFonts w:ascii="Times New Roman" w:eastAsia="Times New Roman" w:hAnsi="Times New Roman" w:cs="Times New Roman"/>
          <w:color w:val="000000"/>
          <w:sz w:val="24"/>
          <w:szCs w:val="24"/>
          <w:lang w:eastAsia="lt-LT"/>
        </w:rPr>
        <w:t>užtikrinti asmens duomenų saugumą.</w:t>
      </w:r>
    </w:p>
    <w:p w14:paraId="0ECFDFDF" w14:textId="77777777" w:rsidR="00B426F9" w:rsidRPr="00E11174" w:rsidRDefault="00B426F9" w:rsidP="00BE2524">
      <w:pPr>
        <w:numPr>
          <w:ilvl w:val="0"/>
          <w:numId w:val="11"/>
        </w:numPr>
        <w:spacing w:after="0" w:line="240" w:lineRule="auto"/>
        <w:ind w:left="0" w:right="7" w:firstLine="851"/>
        <w:jc w:val="both"/>
        <w:rPr>
          <w:rFonts w:ascii="Times New Roman" w:eastAsia="Times New Roman" w:hAnsi="Times New Roman" w:cs="Times New Roman"/>
          <w:b/>
          <w:color w:val="000000"/>
          <w:sz w:val="24"/>
          <w:szCs w:val="24"/>
          <w:lang w:eastAsia="lt-LT"/>
        </w:rPr>
      </w:pPr>
      <w:r w:rsidRPr="00E11174">
        <w:rPr>
          <w:rFonts w:ascii="Times New Roman" w:eastAsia="Times New Roman" w:hAnsi="Times New Roman" w:cs="Times New Roman"/>
          <w:b/>
          <w:color w:val="000000"/>
          <w:sz w:val="24"/>
          <w:szCs w:val="24"/>
          <w:lang w:eastAsia="lt-LT"/>
        </w:rPr>
        <w:t>Klientas įsipareigoja:</w:t>
      </w:r>
    </w:p>
    <w:p w14:paraId="57CC2E13" w14:textId="77777777" w:rsidR="00B426F9" w:rsidRPr="00E11174" w:rsidRDefault="00B426F9" w:rsidP="00BE2524">
      <w:pPr>
        <w:numPr>
          <w:ilvl w:val="1"/>
          <w:numId w:val="11"/>
        </w:numPr>
        <w:spacing w:after="0" w:line="240" w:lineRule="auto"/>
        <w:ind w:left="0" w:firstLine="851"/>
        <w:jc w:val="both"/>
        <w:rPr>
          <w:rFonts w:ascii="Times New Roman" w:eastAsia="Times New Roman" w:hAnsi="Times New Roman" w:cs="Times New Roman"/>
          <w:color w:val="000000"/>
          <w:sz w:val="24"/>
          <w:szCs w:val="24"/>
          <w:lang w:eastAsia="lt-LT"/>
        </w:rPr>
      </w:pPr>
      <w:r w:rsidRPr="00E11174">
        <w:rPr>
          <w:rFonts w:ascii="Times New Roman" w:eastAsia="Times New Roman" w:hAnsi="Times New Roman" w:cs="Times New Roman"/>
          <w:color w:val="000000"/>
          <w:sz w:val="24"/>
          <w:szCs w:val="24"/>
          <w:lang w:eastAsia="lt-LT"/>
        </w:rPr>
        <w:t>užtikrinti, kad Vaikas reguliariai lankytų priešmokyklinio ugdymo grupę;</w:t>
      </w:r>
    </w:p>
    <w:p w14:paraId="4F10745B" w14:textId="77777777" w:rsidR="00B426F9" w:rsidRPr="00E11174" w:rsidRDefault="00B426F9" w:rsidP="00BE2524">
      <w:pPr>
        <w:numPr>
          <w:ilvl w:val="1"/>
          <w:numId w:val="11"/>
        </w:numPr>
        <w:spacing w:after="0" w:line="240" w:lineRule="auto"/>
        <w:ind w:left="0" w:firstLine="851"/>
        <w:jc w:val="both"/>
        <w:rPr>
          <w:rFonts w:ascii="Times New Roman" w:eastAsia="Times New Roman" w:hAnsi="Times New Roman" w:cs="Times New Roman"/>
          <w:color w:val="000000"/>
          <w:sz w:val="24"/>
          <w:szCs w:val="24"/>
          <w:lang w:eastAsia="lt-LT"/>
        </w:rPr>
      </w:pPr>
      <w:r w:rsidRPr="00E11174">
        <w:rPr>
          <w:rFonts w:ascii="Times New Roman" w:eastAsia="Times New Roman" w:hAnsi="Times New Roman" w:cs="Times New Roman"/>
          <w:color w:val="000000"/>
          <w:sz w:val="24"/>
          <w:szCs w:val="24"/>
          <w:lang w:eastAsia="lt-LT"/>
        </w:rPr>
        <w:t>bendradarbiauti su mokyklos vadovais, mokytojais, kitais specialistais teikiančiais specialiąją, psichologinę, socialinę pedagoginę, specialiąją pedagoginę pagalbą, sveikatos priežiūrą, sprendžiant Vaiko ugdymosi klausimus ir vykdyti jų rekomendacijas;</w:t>
      </w:r>
    </w:p>
    <w:p w14:paraId="454C9EA6" w14:textId="77777777" w:rsidR="00B426F9" w:rsidRPr="00E11174" w:rsidRDefault="00B426F9" w:rsidP="00BE2524">
      <w:pPr>
        <w:numPr>
          <w:ilvl w:val="1"/>
          <w:numId w:val="11"/>
        </w:numPr>
        <w:spacing w:after="0" w:line="240" w:lineRule="auto"/>
        <w:ind w:left="0" w:firstLine="851"/>
        <w:jc w:val="both"/>
        <w:rPr>
          <w:rFonts w:ascii="Times New Roman" w:eastAsia="Times New Roman" w:hAnsi="Times New Roman" w:cs="Times New Roman"/>
          <w:color w:val="000000"/>
          <w:sz w:val="24"/>
          <w:szCs w:val="24"/>
          <w:lang w:eastAsia="lt-LT"/>
        </w:rPr>
      </w:pPr>
      <w:r w:rsidRPr="00E11174">
        <w:rPr>
          <w:rFonts w:ascii="Times New Roman" w:eastAsia="Times New Roman" w:hAnsi="Times New Roman" w:cs="Times New Roman"/>
          <w:color w:val="000000"/>
          <w:sz w:val="24"/>
          <w:szCs w:val="24"/>
          <w:lang w:eastAsia="lt-LT"/>
        </w:rPr>
        <w:t>vaikui smurtaujant ar patiriant smurtą, kartu su Vaiku specialistų nurodytu laiku atvykti į konsultaciją;</w:t>
      </w:r>
    </w:p>
    <w:p w14:paraId="276F2D1C" w14:textId="77777777" w:rsidR="00B426F9" w:rsidRPr="00E11174" w:rsidRDefault="00B426F9" w:rsidP="00BE2524">
      <w:pPr>
        <w:numPr>
          <w:ilvl w:val="1"/>
          <w:numId w:val="11"/>
        </w:numPr>
        <w:spacing w:after="0" w:line="240" w:lineRule="auto"/>
        <w:ind w:left="0" w:firstLine="851"/>
        <w:jc w:val="both"/>
        <w:rPr>
          <w:rFonts w:ascii="Times New Roman" w:eastAsia="Times New Roman" w:hAnsi="Times New Roman" w:cs="Times New Roman"/>
          <w:color w:val="000000"/>
          <w:sz w:val="24"/>
          <w:szCs w:val="24"/>
          <w:lang w:eastAsia="lt-LT"/>
        </w:rPr>
      </w:pPr>
      <w:r w:rsidRPr="00E11174">
        <w:rPr>
          <w:rFonts w:ascii="Times New Roman" w:eastAsia="Times New Roman" w:hAnsi="Times New Roman" w:cs="Times New Roman"/>
          <w:color w:val="000000"/>
          <w:sz w:val="24"/>
          <w:szCs w:val="24"/>
          <w:lang w:eastAsia="lt-LT"/>
        </w:rPr>
        <w:t>pranešti mokyklos vadovams apie žinomą smurto švietimo įstaigoje atvejį;</w:t>
      </w:r>
    </w:p>
    <w:p w14:paraId="6F2246BD" w14:textId="77777777" w:rsidR="00B426F9" w:rsidRPr="00BE2524" w:rsidRDefault="00B426F9" w:rsidP="00BE2524">
      <w:pPr>
        <w:numPr>
          <w:ilvl w:val="1"/>
          <w:numId w:val="11"/>
        </w:numPr>
        <w:spacing w:after="0" w:line="240" w:lineRule="auto"/>
        <w:ind w:left="0" w:firstLine="851"/>
        <w:jc w:val="both"/>
        <w:rPr>
          <w:rFonts w:ascii="Times New Roman" w:eastAsia="Times New Roman" w:hAnsi="Times New Roman" w:cs="Times New Roman"/>
          <w:color w:val="000000"/>
          <w:sz w:val="24"/>
          <w:szCs w:val="24"/>
          <w:lang w:eastAsia="lt-LT"/>
        </w:rPr>
      </w:pPr>
      <w:r w:rsidRPr="00BE2524">
        <w:rPr>
          <w:rFonts w:ascii="Times New Roman" w:eastAsia="Times New Roman" w:hAnsi="Times New Roman" w:cs="Times New Roman"/>
          <w:color w:val="000000"/>
          <w:sz w:val="24"/>
          <w:szCs w:val="24"/>
          <w:lang w:eastAsia="lt-LT"/>
        </w:rPr>
        <w:t>vaiką į grupę atvesti ir pasiimti iš jos arba nurodyti prašyme ne jaunesnius nei 14 metų asmenis, turinčius teisę atvesti Vaiką i grupę ir iš jos pasiimti;</w:t>
      </w:r>
    </w:p>
    <w:p w14:paraId="1100AA03" w14:textId="77777777" w:rsidR="00E11174" w:rsidRPr="00BE2524" w:rsidRDefault="00B426F9" w:rsidP="00BE2524">
      <w:pPr>
        <w:pStyle w:val="Sraopastraipa"/>
        <w:numPr>
          <w:ilvl w:val="1"/>
          <w:numId w:val="11"/>
        </w:numPr>
        <w:spacing w:after="0" w:line="240" w:lineRule="auto"/>
        <w:ind w:left="0" w:firstLine="851"/>
        <w:jc w:val="both"/>
        <w:rPr>
          <w:rFonts w:ascii="Times New Roman" w:eastAsia="Times New Roman" w:hAnsi="Times New Roman" w:cs="Times New Roman"/>
          <w:color w:val="000000"/>
          <w:sz w:val="24"/>
          <w:szCs w:val="24"/>
          <w:lang w:eastAsia="lt-LT"/>
        </w:rPr>
      </w:pPr>
      <w:r w:rsidRPr="00BE2524">
        <w:rPr>
          <w:rFonts w:ascii="Times New Roman" w:eastAsia="Times New Roman" w:hAnsi="Times New Roman" w:cs="Times New Roman"/>
          <w:color w:val="000000"/>
          <w:sz w:val="24"/>
          <w:szCs w:val="24"/>
          <w:lang w:eastAsia="lt-LT"/>
        </w:rPr>
        <w:t>vaiką į priešmokyklinę grupę atvesti tik sveiką, neturintį ūmių ligų požymių (nekarščiuoja, nesiskundžia skausmais viduriuose, nevemia, aštriai nekosėja, nesloguoja, neišbertas, neturi utėlių ir glindų ir pan.), švarų ir tvarkingai aprengtą pagal oro sąlygas;</w:t>
      </w:r>
    </w:p>
    <w:p w14:paraId="6186F78D" w14:textId="2E8B36DC" w:rsidR="00E11174" w:rsidRPr="00BE2524" w:rsidRDefault="002D2682" w:rsidP="00BE2524">
      <w:pPr>
        <w:pStyle w:val="Sraopastraipa"/>
        <w:numPr>
          <w:ilvl w:val="1"/>
          <w:numId w:val="11"/>
        </w:numPr>
        <w:spacing w:after="0" w:line="240" w:lineRule="auto"/>
        <w:ind w:left="0" w:firstLine="851"/>
        <w:jc w:val="both"/>
        <w:rPr>
          <w:rFonts w:ascii="Times New Roman" w:eastAsia="Times New Roman" w:hAnsi="Times New Roman" w:cs="Times New Roman"/>
          <w:color w:val="000000"/>
          <w:sz w:val="24"/>
          <w:szCs w:val="24"/>
          <w:lang w:eastAsia="lt-LT"/>
        </w:rPr>
      </w:pPr>
      <w:r w:rsidRPr="00BE2524">
        <w:rPr>
          <w:rFonts w:ascii="Times New Roman" w:hAnsi="Times New Roman" w:cs="Times New Roman"/>
          <w:bCs/>
          <w:sz w:val="24"/>
          <w:szCs w:val="24"/>
        </w:rPr>
        <w:t>užtikrinti, kad Vaikas būtų laiku (teisės aktų nustatyta tvarka) patikrintas gydytojo; duomenis apie Vaiko sveikatą Mokykla gauna iš valstybės informacinių sistemų;</w:t>
      </w:r>
    </w:p>
    <w:p w14:paraId="11D3BA7C" w14:textId="7882DF38" w:rsidR="00E11174" w:rsidRPr="00BE2524" w:rsidRDefault="00B426F9" w:rsidP="00BE2524">
      <w:pPr>
        <w:pStyle w:val="Sraopastraipa"/>
        <w:numPr>
          <w:ilvl w:val="1"/>
          <w:numId w:val="11"/>
        </w:numPr>
        <w:spacing w:after="0" w:line="240" w:lineRule="auto"/>
        <w:ind w:left="0" w:firstLine="851"/>
        <w:jc w:val="both"/>
        <w:rPr>
          <w:rFonts w:ascii="Times New Roman" w:eastAsia="Times New Roman" w:hAnsi="Times New Roman" w:cs="Times New Roman"/>
          <w:color w:val="000000"/>
          <w:sz w:val="24"/>
          <w:szCs w:val="24"/>
          <w:lang w:eastAsia="lt-LT"/>
        </w:rPr>
      </w:pPr>
      <w:r w:rsidRPr="00BE2524">
        <w:rPr>
          <w:rFonts w:ascii="Times New Roman" w:eastAsia="Times New Roman" w:hAnsi="Times New Roman" w:cs="Times New Roman"/>
          <w:color w:val="000000"/>
          <w:sz w:val="24"/>
          <w:szCs w:val="24"/>
          <w:lang w:eastAsia="lt-LT"/>
        </w:rPr>
        <w:t>esant tinkamoms oro sąlygoms neprieštarauti Vaiko išvedimui į lauką, pasirūpinti atsarginiais drabužiais Vaikui perrengti</w:t>
      </w:r>
      <w:r w:rsidRPr="00BE2524">
        <w:rPr>
          <w:rFonts w:ascii="Times New Roman" w:eastAsia="Times New Roman" w:hAnsi="Times New Roman" w:cs="Times New Roman"/>
          <w:noProof/>
          <w:color w:val="000000"/>
          <w:sz w:val="24"/>
          <w:szCs w:val="24"/>
          <w:lang w:eastAsia="lt-LT"/>
        </w:rPr>
        <w:t>;</w:t>
      </w:r>
      <w:r w:rsidRPr="00BE2524">
        <w:rPr>
          <w:rFonts w:ascii="Times New Roman" w:hAnsi="Times New Roman" w:cs="Times New Roman"/>
          <w:noProof/>
          <w:sz w:val="24"/>
          <w:szCs w:val="24"/>
          <w:lang w:eastAsia="lt-LT"/>
        </w:rPr>
        <w:drawing>
          <wp:inline distT="0" distB="0" distL="0" distR="0" wp14:anchorId="3D29F413" wp14:editId="0D8552EC">
            <wp:extent cx="9147" cy="18295"/>
            <wp:effectExtent l="0" t="0" r="0" b="0"/>
            <wp:docPr id="19" name="Picture 12604"/>
            <wp:cNvGraphicFramePr/>
            <a:graphic xmlns:a="http://schemas.openxmlformats.org/drawingml/2006/main">
              <a:graphicData uri="http://schemas.openxmlformats.org/drawingml/2006/picture">
                <pic:pic xmlns:pic="http://schemas.openxmlformats.org/drawingml/2006/picture">
                  <pic:nvPicPr>
                    <pic:cNvPr id="12604" name="Picture 12604"/>
                    <pic:cNvPicPr/>
                  </pic:nvPicPr>
                  <pic:blipFill>
                    <a:blip r:embed="rId18"/>
                    <a:stretch>
                      <a:fillRect/>
                    </a:stretch>
                  </pic:blipFill>
                  <pic:spPr>
                    <a:xfrm>
                      <a:off x="0" y="0"/>
                      <a:ext cx="9147" cy="18295"/>
                    </a:xfrm>
                    <a:prstGeom prst="rect">
                      <a:avLst/>
                    </a:prstGeom>
                  </pic:spPr>
                </pic:pic>
              </a:graphicData>
            </a:graphic>
          </wp:inline>
        </w:drawing>
      </w:r>
    </w:p>
    <w:p w14:paraId="02A5EDDC" w14:textId="77777777" w:rsidR="00E11174" w:rsidRPr="00BE2524" w:rsidRDefault="00B426F9" w:rsidP="00BE2524">
      <w:pPr>
        <w:pStyle w:val="Sraopastraipa"/>
        <w:numPr>
          <w:ilvl w:val="1"/>
          <w:numId w:val="11"/>
        </w:numPr>
        <w:spacing w:after="0" w:line="240" w:lineRule="auto"/>
        <w:ind w:left="0" w:firstLine="851"/>
        <w:jc w:val="both"/>
        <w:rPr>
          <w:rFonts w:ascii="Times New Roman" w:eastAsia="Times New Roman" w:hAnsi="Times New Roman" w:cs="Times New Roman"/>
          <w:color w:val="000000"/>
          <w:sz w:val="24"/>
          <w:szCs w:val="24"/>
          <w:lang w:eastAsia="lt-LT"/>
        </w:rPr>
      </w:pPr>
      <w:r w:rsidRPr="00BE2524">
        <w:rPr>
          <w:rFonts w:ascii="Times New Roman" w:eastAsia="Times New Roman" w:hAnsi="Times New Roman" w:cs="Times New Roman"/>
          <w:color w:val="000000"/>
          <w:sz w:val="24"/>
          <w:szCs w:val="24"/>
          <w:lang w:eastAsia="lt-LT"/>
        </w:rPr>
        <w:t>vaikui susirgus, tą pačią dieną iki 8.30 val. informuoti priešmokyklinės grupės mokytoją;</w:t>
      </w:r>
    </w:p>
    <w:p w14:paraId="32A2B6FD" w14:textId="03959616" w:rsidR="00B426F9" w:rsidRPr="00BE2524" w:rsidRDefault="00BE2524" w:rsidP="00BE2524">
      <w:pPr>
        <w:pStyle w:val="Sraopastraipa"/>
        <w:numPr>
          <w:ilvl w:val="1"/>
          <w:numId w:val="11"/>
        </w:numPr>
        <w:tabs>
          <w:tab w:val="left" w:pos="1418"/>
        </w:tabs>
        <w:spacing w:after="0" w:line="240" w:lineRule="auto"/>
        <w:ind w:left="0" w:firstLine="851"/>
        <w:jc w:val="both"/>
        <w:rPr>
          <w:rFonts w:ascii="Times New Roman" w:eastAsia="Times New Roman" w:hAnsi="Times New Roman" w:cs="Times New Roman"/>
          <w:color w:val="000000"/>
          <w:sz w:val="24"/>
          <w:szCs w:val="24"/>
          <w:lang w:eastAsia="lt-LT"/>
        </w:rPr>
      </w:pPr>
      <w:r>
        <w:rPr>
          <w:rFonts w:ascii="Times New Roman" w:hAnsi="Times New Roman" w:cs="Times New Roman"/>
          <w:bCs/>
          <w:sz w:val="24"/>
          <w:szCs w:val="24"/>
        </w:rPr>
        <w:t>m</w:t>
      </w:r>
      <w:r w:rsidR="002D2682" w:rsidRPr="00BE2524">
        <w:rPr>
          <w:rFonts w:ascii="Times New Roman" w:hAnsi="Times New Roman" w:cs="Times New Roman"/>
          <w:bCs/>
          <w:sz w:val="24"/>
          <w:szCs w:val="24"/>
        </w:rPr>
        <w:t>okiniui susirgus ar praleidus ugdymo dienas dėl kitų pateisinamų priežasčių, informuoti Mokyklą (klasės vadovą) elektroninio dienyno priemonėmis arba Mokyklos nustatyta tvarka</w:t>
      </w:r>
      <w:r w:rsidR="00B426F9" w:rsidRPr="00BE2524">
        <w:rPr>
          <w:rFonts w:ascii="Times New Roman" w:eastAsia="Times New Roman" w:hAnsi="Times New Roman" w:cs="Times New Roman"/>
          <w:noProof/>
          <w:color w:val="000000"/>
          <w:sz w:val="24"/>
          <w:szCs w:val="24"/>
          <w:lang w:eastAsia="lt-LT"/>
        </w:rPr>
        <w:t>;</w:t>
      </w:r>
    </w:p>
    <w:p w14:paraId="2752C5E1" w14:textId="77777777" w:rsidR="00B426F9" w:rsidRPr="00BE2524" w:rsidRDefault="00B426F9" w:rsidP="00BE2524">
      <w:pPr>
        <w:numPr>
          <w:ilvl w:val="1"/>
          <w:numId w:val="11"/>
        </w:numPr>
        <w:tabs>
          <w:tab w:val="left" w:pos="1418"/>
        </w:tabs>
        <w:spacing w:after="0" w:line="240" w:lineRule="auto"/>
        <w:ind w:left="0" w:right="7" w:firstLine="851"/>
        <w:jc w:val="both"/>
        <w:rPr>
          <w:rFonts w:ascii="Times New Roman" w:eastAsia="Times New Roman" w:hAnsi="Times New Roman" w:cs="Times New Roman"/>
          <w:color w:val="000000"/>
          <w:sz w:val="24"/>
          <w:szCs w:val="24"/>
          <w:lang w:eastAsia="lt-LT"/>
        </w:rPr>
      </w:pPr>
      <w:r w:rsidRPr="00BE2524">
        <w:rPr>
          <w:rFonts w:ascii="Times New Roman" w:eastAsia="Times New Roman" w:hAnsi="Times New Roman" w:cs="Times New Roman"/>
          <w:color w:val="000000"/>
          <w:sz w:val="24"/>
          <w:szCs w:val="24"/>
          <w:lang w:eastAsia="lt-LT"/>
        </w:rPr>
        <w:t>domėtis Vaiko ugdymosi pasiekimais;</w:t>
      </w:r>
    </w:p>
    <w:p w14:paraId="2D7E1B89" w14:textId="77777777" w:rsidR="00B426F9" w:rsidRPr="00BE2524" w:rsidRDefault="00B426F9" w:rsidP="00BE2524">
      <w:pPr>
        <w:numPr>
          <w:ilvl w:val="1"/>
          <w:numId w:val="11"/>
        </w:numPr>
        <w:tabs>
          <w:tab w:val="left" w:pos="1418"/>
        </w:tabs>
        <w:spacing w:after="0" w:line="240" w:lineRule="auto"/>
        <w:ind w:left="0" w:right="7" w:firstLine="851"/>
        <w:jc w:val="both"/>
        <w:rPr>
          <w:rFonts w:ascii="Times New Roman" w:eastAsia="Times New Roman" w:hAnsi="Times New Roman" w:cs="Times New Roman"/>
          <w:color w:val="000000"/>
          <w:sz w:val="24"/>
          <w:szCs w:val="24"/>
          <w:lang w:eastAsia="lt-LT"/>
        </w:rPr>
      </w:pPr>
      <w:r w:rsidRPr="00BE2524">
        <w:rPr>
          <w:rFonts w:ascii="Times New Roman" w:eastAsia="Times New Roman" w:hAnsi="Times New Roman" w:cs="Times New Roman"/>
          <w:color w:val="000000"/>
          <w:sz w:val="24"/>
          <w:szCs w:val="24"/>
          <w:lang w:eastAsia="lt-LT"/>
        </w:rPr>
        <w:t>aprūpinti Vaiką individualiomis ugdymosi priemonėmis;</w:t>
      </w:r>
    </w:p>
    <w:p w14:paraId="59F32598" w14:textId="77777777" w:rsidR="00E11174" w:rsidRDefault="00B426F9" w:rsidP="00BE2524">
      <w:pPr>
        <w:numPr>
          <w:ilvl w:val="1"/>
          <w:numId w:val="11"/>
        </w:numPr>
        <w:tabs>
          <w:tab w:val="left" w:pos="1418"/>
        </w:tabs>
        <w:spacing w:after="0" w:line="240" w:lineRule="auto"/>
        <w:ind w:left="0" w:right="7" w:firstLine="851"/>
        <w:jc w:val="both"/>
        <w:rPr>
          <w:rFonts w:ascii="Times New Roman" w:eastAsia="Times New Roman" w:hAnsi="Times New Roman" w:cs="Times New Roman"/>
          <w:color w:val="000000"/>
          <w:sz w:val="24"/>
          <w:szCs w:val="24"/>
          <w:lang w:eastAsia="lt-LT"/>
        </w:rPr>
      </w:pPr>
      <w:r w:rsidRPr="00BE2524">
        <w:rPr>
          <w:rFonts w:ascii="Times New Roman" w:eastAsia="Times New Roman" w:hAnsi="Times New Roman" w:cs="Times New Roman"/>
          <w:color w:val="000000"/>
          <w:sz w:val="24"/>
          <w:szCs w:val="24"/>
          <w:lang w:eastAsia="lt-LT"/>
        </w:rPr>
        <w:t>bendradarbiauti su įstaigos pedagogais ir vadovais; dalyvauti mokyklos</w:t>
      </w:r>
      <w:r w:rsidRPr="00E11174">
        <w:rPr>
          <w:rFonts w:ascii="Times New Roman" w:eastAsia="Times New Roman" w:hAnsi="Times New Roman" w:cs="Times New Roman"/>
          <w:color w:val="000000"/>
          <w:sz w:val="24"/>
          <w:szCs w:val="24"/>
          <w:lang w:eastAsia="lt-LT"/>
        </w:rPr>
        <w:t xml:space="preserve"> aplinkos tvarkyme, įstaigos renginiuose ir susirinkimuose bei pagal galimybes talkinti juos organizuojant;</w:t>
      </w:r>
    </w:p>
    <w:p w14:paraId="5FF6155A" w14:textId="77777777" w:rsidR="00E11174" w:rsidRDefault="00B426F9" w:rsidP="00BE2524">
      <w:pPr>
        <w:numPr>
          <w:ilvl w:val="1"/>
          <w:numId w:val="11"/>
        </w:numPr>
        <w:tabs>
          <w:tab w:val="left" w:pos="1418"/>
        </w:tabs>
        <w:spacing w:after="0" w:line="240" w:lineRule="auto"/>
        <w:ind w:left="0" w:right="7" w:firstLine="851"/>
        <w:jc w:val="both"/>
        <w:rPr>
          <w:rFonts w:ascii="Times New Roman" w:eastAsia="Times New Roman" w:hAnsi="Times New Roman" w:cs="Times New Roman"/>
          <w:color w:val="000000"/>
          <w:sz w:val="24"/>
          <w:szCs w:val="24"/>
          <w:lang w:eastAsia="lt-LT"/>
        </w:rPr>
      </w:pPr>
      <w:r w:rsidRPr="00E11174">
        <w:rPr>
          <w:rFonts w:ascii="Times New Roman" w:eastAsia="Times New Roman" w:hAnsi="Times New Roman" w:cs="Times New Roman"/>
          <w:color w:val="000000"/>
          <w:sz w:val="24"/>
          <w:szCs w:val="24"/>
          <w:lang w:eastAsia="lt-LT"/>
        </w:rPr>
        <w:t>nenešti į įstaigą Vaistų ir maisto produktų, galinčių sukelti pavojų vaikų sveikatai ir saugumui;</w:t>
      </w:r>
    </w:p>
    <w:p w14:paraId="7E9E156D" w14:textId="77777777" w:rsidR="00E11174" w:rsidRDefault="00B426F9" w:rsidP="00BE2524">
      <w:pPr>
        <w:numPr>
          <w:ilvl w:val="1"/>
          <w:numId w:val="11"/>
        </w:numPr>
        <w:tabs>
          <w:tab w:val="left" w:pos="1418"/>
        </w:tabs>
        <w:spacing w:after="0" w:line="240" w:lineRule="auto"/>
        <w:ind w:left="0" w:right="7" w:firstLine="851"/>
        <w:jc w:val="both"/>
        <w:rPr>
          <w:rFonts w:ascii="Times New Roman" w:eastAsia="Times New Roman" w:hAnsi="Times New Roman" w:cs="Times New Roman"/>
          <w:color w:val="000000"/>
          <w:sz w:val="24"/>
          <w:szCs w:val="24"/>
          <w:lang w:eastAsia="lt-LT"/>
        </w:rPr>
      </w:pPr>
      <w:r w:rsidRPr="00E11174">
        <w:rPr>
          <w:rFonts w:ascii="Times New Roman" w:eastAsia="Times New Roman" w:hAnsi="Times New Roman" w:cs="Times New Roman"/>
          <w:color w:val="000000"/>
          <w:sz w:val="24"/>
          <w:szCs w:val="24"/>
          <w:lang w:eastAsia="lt-LT"/>
        </w:rPr>
        <w:t>nenešti į įstaigą mobiliųjų telefonų ir žaislų;</w:t>
      </w:r>
    </w:p>
    <w:p w14:paraId="11A900D8" w14:textId="77777777" w:rsidR="00E11174" w:rsidRDefault="00B426F9" w:rsidP="00BE2524">
      <w:pPr>
        <w:numPr>
          <w:ilvl w:val="1"/>
          <w:numId w:val="11"/>
        </w:numPr>
        <w:tabs>
          <w:tab w:val="left" w:pos="1418"/>
        </w:tabs>
        <w:spacing w:after="0" w:line="240" w:lineRule="auto"/>
        <w:ind w:left="0" w:right="7" w:firstLine="851"/>
        <w:jc w:val="both"/>
        <w:rPr>
          <w:rFonts w:ascii="Times New Roman" w:eastAsia="Times New Roman" w:hAnsi="Times New Roman" w:cs="Times New Roman"/>
          <w:color w:val="000000"/>
          <w:sz w:val="24"/>
          <w:szCs w:val="24"/>
          <w:lang w:eastAsia="lt-LT"/>
        </w:rPr>
      </w:pPr>
      <w:r w:rsidRPr="00E11174">
        <w:rPr>
          <w:rFonts w:ascii="Times New Roman" w:eastAsia="Times New Roman" w:hAnsi="Times New Roman" w:cs="Times New Roman"/>
          <w:color w:val="000000"/>
          <w:sz w:val="24"/>
          <w:szCs w:val="24"/>
          <w:lang w:eastAsia="lt-LT"/>
        </w:rPr>
        <w:t>atlyginti vaiko padarytą žalą mokyklai;</w:t>
      </w:r>
      <w:r w:rsidRPr="00E11174">
        <w:rPr>
          <w:noProof/>
          <w:lang w:eastAsia="lt-LT"/>
        </w:rPr>
        <w:drawing>
          <wp:inline distT="0" distB="0" distL="0" distR="0" wp14:anchorId="4ECAEF4A" wp14:editId="5A4AD5A1">
            <wp:extent cx="4574" cy="13721"/>
            <wp:effectExtent l="0" t="0" r="0" b="0"/>
            <wp:docPr id="23" name="Picture 12612"/>
            <wp:cNvGraphicFramePr/>
            <a:graphic xmlns:a="http://schemas.openxmlformats.org/drawingml/2006/main">
              <a:graphicData uri="http://schemas.openxmlformats.org/drawingml/2006/picture">
                <pic:pic xmlns:pic="http://schemas.openxmlformats.org/drawingml/2006/picture">
                  <pic:nvPicPr>
                    <pic:cNvPr id="12612" name="Picture 12612"/>
                    <pic:cNvPicPr/>
                  </pic:nvPicPr>
                  <pic:blipFill>
                    <a:blip r:embed="rId19"/>
                    <a:stretch>
                      <a:fillRect/>
                    </a:stretch>
                  </pic:blipFill>
                  <pic:spPr>
                    <a:xfrm>
                      <a:off x="0" y="0"/>
                      <a:ext cx="4574" cy="13721"/>
                    </a:xfrm>
                    <a:prstGeom prst="rect">
                      <a:avLst/>
                    </a:prstGeom>
                  </pic:spPr>
                </pic:pic>
              </a:graphicData>
            </a:graphic>
          </wp:inline>
        </w:drawing>
      </w:r>
    </w:p>
    <w:p w14:paraId="1B9216E4" w14:textId="77777777" w:rsidR="00E11174" w:rsidRDefault="00B426F9" w:rsidP="00BE2524">
      <w:pPr>
        <w:numPr>
          <w:ilvl w:val="1"/>
          <w:numId w:val="11"/>
        </w:numPr>
        <w:tabs>
          <w:tab w:val="left" w:pos="1418"/>
        </w:tabs>
        <w:spacing w:after="0" w:line="240" w:lineRule="auto"/>
        <w:ind w:left="0" w:right="7" w:firstLine="851"/>
        <w:jc w:val="both"/>
        <w:rPr>
          <w:rFonts w:ascii="Times New Roman" w:eastAsia="Times New Roman" w:hAnsi="Times New Roman" w:cs="Times New Roman"/>
          <w:color w:val="000000"/>
          <w:sz w:val="24"/>
          <w:szCs w:val="24"/>
          <w:lang w:eastAsia="lt-LT"/>
        </w:rPr>
      </w:pPr>
      <w:r w:rsidRPr="00E11174">
        <w:rPr>
          <w:rFonts w:ascii="Times New Roman" w:eastAsia="Times New Roman" w:hAnsi="Times New Roman" w:cs="Times New Roman"/>
          <w:color w:val="000000"/>
          <w:sz w:val="24"/>
          <w:szCs w:val="24"/>
          <w:lang w:eastAsia="lt-LT"/>
        </w:rPr>
        <w:t>aprūpinti Vaiką pilnaverčiu maistu užkandžiais, jei ugdymo įstaiga neturi galimybės teikti maitinimo paslaugų, esant nenumatytoms sąlygoms;</w:t>
      </w:r>
    </w:p>
    <w:p w14:paraId="4E84FA0D" w14:textId="77777777" w:rsidR="00E11174" w:rsidRPr="00E11174" w:rsidRDefault="00B426F9" w:rsidP="00BE2524">
      <w:pPr>
        <w:numPr>
          <w:ilvl w:val="1"/>
          <w:numId w:val="11"/>
        </w:numPr>
        <w:tabs>
          <w:tab w:val="left" w:pos="1418"/>
        </w:tabs>
        <w:spacing w:after="0" w:line="240" w:lineRule="auto"/>
        <w:ind w:left="0" w:right="7" w:firstLine="851"/>
        <w:jc w:val="both"/>
        <w:rPr>
          <w:rFonts w:ascii="Times New Roman" w:eastAsia="Times New Roman" w:hAnsi="Times New Roman" w:cs="Times New Roman"/>
          <w:color w:val="000000"/>
          <w:sz w:val="24"/>
          <w:szCs w:val="24"/>
          <w:lang w:eastAsia="lt-LT"/>
        </w:rPr>
      </w:pPr>
      <w:r w:rsidRPr="00E11174">
        <w:rPr>
          <w:rFonts w:ascii="Times New Roman" w:eastAsia="Times New Roman" w:hAnsi="Times New Roman" w:cs="Times New Roman"/>
          <w:color w:val="000000"/>
          <w:sz w:val="24"/>
          <w:szCs w:val="24"/>
          <w:lang w:eastAsia="lt-LT"/>
        </w:rPr>
        <w:t>i</w:t>
      </w:r>
      <w:r w:rsidRPr="00E11174">
        <w:rPr>
          <w:rFonts w:ascii="Times New Roman" w:eastAsia="Times New Roman" w:hAnsi="Times New Roman" w:cs="Times New Roman"/>
          <w:sz w:val="24"/>
          <w:szCs w:val="24"/>
          <w:lang w:eastAsia="lt-LT"/>
        </w:rPr>
        <w:t xml:space="preserve">nformuoti, jei vaikas serga lėtine neinfekcine liga (LNL) ir jam (-i) reikalinga pagalba </w:t>
      </w:r>
      <w:proofErr w:type="spellStart"/>
      <w:r w:rsidRPr="00E11174">
        <w:rPr>
          <w:rFonts w:ascii="Times New Roman" w:eastAsia="Times New Roman" w:hAnsi="Times New Roman" w:cs="Times New Roman"/>
          <w:sz w:val="24"/>
          <w:szCs w:val="24"/>
          <w:lang w:eastAsia="lt-LT"/>
        </w:rPr>
        <w:t>savirūpai</w:t>
      </w:r>
      <w:proofErr w:type="spellEnd"/>
      <w:r w:rsidRPr="00E11174">
        <w:rPr>
          <w:rFonts w:ascii="Times New Roman" w:eastAsia="Times New Roman" w:hAnsi="Times New Roman" w:cs="Times New Roman"/>
          <w:sz w:val="24"/>
          <w:szCs w:val="24"/>
          <w:lang w:eastAsia="lt-LT"/>
        </w:rPr>
        <w:t xml:space="preserve">,  pažymėkite: serga LNL  </w:t>
      </w:r>
      <w:r w:rsidRPr="00E11174">
        <w:rPr>
          <w:noProof/>
          <w:lang w:eastAsia="lt-LT"/>
        </w:rPr>
        <w:drawing>
          <wp:inline distT="0" distB="0" distL="0" distR="0" wp14:anchorId="03F262F9" wp14:editId="04CBAA00">
            <wp:extent cx="228600" cy="142813"/>
            <wp:effectExtent l="0" t="0" r="0" b="0"/>
            <wp:docPr id="24" name="Paveikslėli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9693" cy="149743"/>
                    </a:xfrm>
                    <a:prstGeom prst="rect">
                      <a:avLst/>
                    </a:prstGeom>
                    <a:noFill/>
                  </pic:spPr>
                </pic:pic>
              </a:graphicData>
            </a:graphic>
          </wp:inline>
        </w:drawing>
      </w:r>
      <w:r w:rsidRPr="00E11174">
        <w:rPr>
          <w:rFonts w:ascii="Times New Roman" w:eastAsia="Times New Roman" w:hAnsi="Times New Roman" w:cs="Times New Roman"/>
          <w:sz w:val="24"/>
          <w:szCs w:val="24"/>
          <w:lang w:eastAsia="lt-LT"/>
        </w:rPr>
        <w:t xml:space="preserve">,  neserga LNL </w:t>
      </w:r>
      <w:r w:rsidRPr="00E11174">
        <w:rPr>
          <w:noProof/>
          <w:lang w:eastAsia="lt-LT"/>
        </w:rPr>
        <w:drawing>
          <wp:inline distT="0" distB="0" distL="0" distR="0" wp14:anchorId="144576AD" wp14:editId="47E698EC">
            <wp:extent cx="228600" cy="142813"/>
            <wp:effectExtent l="0" t="0" r="0" b="0"/>
            <wp:docPr id="25" name="Paveikslėli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9693" cy="149743"/>
                    </a:xfrm>
                    <a:prstGeom prst="rect">
                      <a:avLst/>
                    </a:prstGeom>
                    <a:noFill/>
                  </pic:spPr>
                </pic:pic>
              </a:graphicData>
            </a:graphic>
          </wp:inline>
        </w:drawing>
      </w:r>
      <w:r w:rsidRPr="00E11174">
        <w:rPr>
          <w:rFonts w:ascii="Times New Roman" w:eastAsia="Times New Roman" w:hAnsi="Times New Roman" w:cs="Times New Roman"/>
          <w:sz w:val="24"/>
          <w:szCs w:val="24"/>
          <w:lang w:eastAsia="lt-LT"/>
        </w:rPr>
        <w:t xml:space="preserve">; reikalinga pagalba </w:t>
      </w:r>
      <w:proofErr w:type="spellStart"/>
      <w:r w:rsidRPr="00E11174">
        <w:rPr>
          <w:rFonts w:ascii="Times New Roman" w:eastAsia="Times New Roman" w:hAnsi="Times New Roman" w:cs="Times New Roman"/>
          <w:sz w:val="24"/>
          <w:szCs w:val="24"/>
          <w:lang w:eastAsia="lt-LT"/>
        </w:rPr>
        <w:t>savirūpai</w:t>
      </w:r>
      <w:proofErr w:type="spellEnd"/>
      <w:r w:rsidRPr="00E11174">
        <w:rPr>
          <w:rFonts w:ascii="Times New Roman" w:eastAsia="Times New Roman" w:hAnsi="Times New Roman" w:cs="Times New Roman"/>
          <w:sz w:val="24"/>
          <w:szCs w:val="24"/>
          <w:lang w:eastAsia="lt-LT"/>
        </w:rPr>
        <w:t xml:space="preserve"> </w:t>
      </w:r>
      <w:r w:rsidRPr="00E11174">
        <w:rPr>
          <w:noProof/>
          <w:lang w:eastAsia="lt-LT"/>
        </w:rPr>
        <w:drawing>
          <wp:inline distT="0" distB="0" distL="0" distR="0" wp14:anchorId="748579E9" wp14:editId="3FA2DA3A">
            <wp:extent cx="228600" cy="142813"/>
            <wp:effectExtent l="0" t="0" r="0" b="0"/>
            <wp:docPr id="26" name="Paveikslėli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9693" cy="149743"/>
                    </a:xfrm>
                    <a:prstGeom prst="rect">
                      <a:avLst/>
                    </a:prstGeom>
                    <a:noFill/>
                  </pic:spPr>
                </pic:pic>
              </a:graphicData>
            </a:graphic>
          </wp:inline>
        </w:drawing>
      </w:r>
      <w:r w:rsidRPr="00E11174">
        <w:rPr>
          <w:rFonts w:ascii="Times New Roman" w:eastAsia="Times New Roman" w:hAnsi="Times New Roman" w:cs="Times New Roman"/>
          <w:sz w:val="24"/>
          <w:szCs w:val="24"/>
          <w:lang w:eastAsia="lt-LT"/>
        </w:rPr>
        <w:t xml:space="preserve"> , nereikalinga pagalba </w:t>
      </w:r>
      <w:proofErr w:type="spellStart"/>
      <w:r w:rsidRPr="00E11174">
        <w:rPr>
          <w:rFonts w:ascii="Times New Roman" w:eastAsia="Times New Roman" w:hAnsi="Times New Roman" w:cs="Times New Roman"/>
          <w:sz w:val="24"/>
          <w:szCs w:val="24"/>
          <w:lang w:eastAsia="lt-LT"/>
        </w:rPr>
        <w:t>savirūpai</w:t>
      </w:r>
      <w:proofErr w:type="spellEnd"/>
      <w:r w:rsidRPr="00E11174">
        <w:rPr>
          <w:rFonts w:ascii="Times New Roman" w:eastAsia="Times New Roman" w:hAnsi="Times New Roman" w:cs="Times New Roman"/>
          <w:sz w:val="24"/>
          <w:szCs w:val="24"/>
          <w:lang w:eastAsia="lt-LT"/>
        </w:rPr>
        <w:t xml:space="preserve"> </w:t>
      </w:r>
      <w:r w:rsidRPr="00E11174">
        <w:rPr>
          <w:noProof/>
          <w:lang w:eastAsia="lt-LT"/>
        </w:rPr>
        <w:drawing>
          <wp:inline distT="0" distB="0" distL="0" distR="0" wp14:anchorId="659AC334" wp14:editId="7D3F7D73">
            <wp:extent cx="228600" cy="142813"/>
            <wp:effectExtent l="0" t="0" r="0" b="0"/>
            <wp:docPr id="27" name="Paveikslėli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9693" cy="149743"/>
                    </a:xfrm>
                    <a:prstGeom prst="rect">
                      <a:avLst/>
                    </a:prstGeom>
                    <a:noFill/>
                  </pic:spPr>
                </pic:pic>
              </a:graphicData>
            </a:graphic>
          </wp:inline>
        </w:drawing>
      </w:r>
      <w:r w:rsidRPr="00E11174">
        <w:rPr>
          <w:rFonts w:ascii="Times New Roman" w:eastAsia="Times New Roman" w:hAnsi="Times New Roman" w:cs="Times New Roman"/>
          <w:sz w:val="24"/>
          <w:szCs w:val="24"/>
          <w:lang w:eastAsia="lt-LT"/>
        </w:rPr>
        <w:t>;</w:t>
      </w:r>
    </w:p>
    <w:p w14:paraId="5E799AAA" w14:textId="77777777" w:rsidR="00E11174" w:rsidRDefault="00B426F9" w:rsidP="00BE2524">
      <w:pPr>
        <w:numPr>
          <w:ilvl w:val="1"/>
          <w:numId w:val="11"/>
        </w:numPr>
        <w:tabs>
          <w:tab w:val="left" w:pos="1418"/>
        </w:tabs>
        <w:spacing w:after="0" w:line="240" w:lineRule="auto"/>
        <w:ind w:left="0" w:right="7" w:firstLine="851"/>
        <w:jc w:val="both"/>
        <w:rPr>
          <w:rFonts w:ascii="Times New Roman" w:eastAsia="Times New Roman" w:hAnsi="Times New Roman" w:cs="Times New Roman"/>
          <w:color w:val="000000"/>
          <w:sz w:val="24"/>
          <w:szCs w:val="24"/>
          <w:lang w:eastAsia="lt-LT"/>
        </w:rPr>
      </w:pPr>
      <w:r w:rsidRPr="00E11174">
        <w:rPr>
          <w:rFonts w:ascii="Times New Roman" w:eastAsia="Times New Roman" w:hAnsi="Times New Roman" w:cs="Times New Roman"/>
          <w:color w:val="000000"/>
          <w:sz w:val="24"/>
          <w:szCs w:val="24"/>
          <w:lang w:eastAsia="lt-LT"/>
        </w:rPr>
        <w:t xml:space="preserve">leisti atlikti vaiko švaros ir asmens higienos apžiūrą, pažymėkite: sutinku </w:t>
      </w:r>
      <w:r w:rsidRPr="00E11174">
        <w:rPr>
          <w:noProof/>
          <w:lang w:eastAsia="lt-LT"/>
        </w:rPr>
        <w:drawing>
          <wp:inline distT="0" distB="0" distL="0" distR="0" wp14:anchorId="07BCA3A2" wp14:editId="6ADE4542">
            <wp:extent cx="228600" cy="142813"/>
            <wp:effectExtent l="0" t="0" r="0" b="0"/>
            <wp:docPr id="28" name="Paveikslėli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9693" cy="149743"/>
                    </a:xfrm>
                    <a:prstGeom prst="rect">
                      <a:avLst/>
                    </a:prstGeom>
                    <a:noFill/>
                  </pic:spPr>
                </pic:pic>
              </a:graphicData>
            </a:graphic>
          </wp:inline>
        </w:drawing>
      </w:r>
      <w:r w:rsidRPr="00E11174">
        <w:rPr>
          <w:rFonts w:ascii="Times New Roman" w:eastAsia="Times New Roman" w:hAnsi="Times New Roman" w:cs="Times New Roman"/>
          <w:color w:val="000000"/>
          <w:sz w:val="24"/>
          <w:szCs w:val="24"/>
          <w:lang w:eastAsia="lt-LT"/>
        </w:rPr>
        <w:t xml:space="preserve"> nesutinku</w:t>
      </w:r>
      <w:r w:rsidRPr="00E11174">
        <w:rPr>
          <w:noProof/>
          <w:lang w:eastAsia="lt-LT"/>
        </w:rPr>
        <w:drawing>
          <wp:inline distT="0" distB="0" distL="0" distR="0" wp14:anchorId="6C13D2C9" wp14:editId="4F8A52BE">
            <wp:extent cx="4574" cy="4574"/>
            <wp:effectExtent l="0" t="0" r="0" b="0"/>
            <wp:docPr id="29" name="Picture 5533"/>
            <wp:cNvGraphicFramePr/>
            <a:graphic xmlns:a="http://schemas.openxmlformats.org/drawingml/2006/main">
              <a:graphicData uri="http://schemas.openxmlformats.org/drawingml/2006/picture">
                <pic:pic xmlns:pic="http://schemas.openxmlformats.org/drawingml/2006/picture">
                  <pic:nvPicPr>
                    <pic:cNvPr id="5533" name="Picture 5533"/>
                    <pic:cNvPicPr/>
                  </pic:nvPicPr>
                  <pic:blipFill>
                    <a:blip r:embed="rId14"/>
                    <a:stretch>
                      <a:fillRect/>
                    </a:stretch>
                  </pic:blipFill>
                  <pic:spPr>
                    <a:xfrm>
                      <a:off x="0" y="0"/>
                      <a:ext cx="4574" cy="4574"/>
                    </a:xfrm>
                    <a:prstGeom prst="rect">
                      <a:avLst/>
                    </a:prstGeom>
                  </pic:spPr>
                </pic:pic>
              </a:graphicData>
            </a:graphic>
          </wp:inline>
        </w:drawing>
      </w:r>
      <w:r w:rsidRPr="00E11174">
        <w:rPr>
          <w:rFonts w:ascii="Times New Roman" w:eastAsia="Times New Roman" w:hAnsi="Times New Roman" w:cs="Times New Roman"/>
          <w:color w:val="000000"/>
          <w:sz w:val="24"/>
          <w:szCs w:val="24"/>
          <w:lang w:eastAsia="lt-LT"/>
        </w:rPr>
        <w:t xml:space="preserve"> </w:t>
      </w:r>
      <w:r w:rsidRPr="00E11174">
        <w:rPr>
          <w:noProof/>
          <w:lang w:eastAsia="lt-LT"/>
        </w:rPr>
        <w:drawing>
          <wp:inline distT="0" distB="0" distL="0" distR="0" wp14:anchorId="08952841" wp14:editId="5D36084C">
            <wp:extent cx="228600" cy="142813"/>
            <wp:effectExtent l="0" t="0" r="0" b="0"/>
            <wp:docPr id="30" name="Paveikslėlis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9693" cy="149743"/>
                    </a:xfrm>
                    <a:prstGeom prst="rect">
                      <a:avLst/>
                    </a:prstGeom>
                    <a:noFill/>
                  </pic:spPr>
                </pic:pic>
              </a:graphicData>
            </a:graphic>
          </wp:inline>
        </w:drawing>
      </w:r>
      <w:r w:rsidRPr="00E11174">
        <w:rPr>
          <w:rFonts w:ascii="Times New Roman" w:eastAsia="Times New Roman" w:hAnsi="Times New Roman" w:cs="Times New Roman"/>
          <w:color w:val="000000"/>
          <w:sz w:val="24"/>
          <w:szCs w:val="24"/>
          <w:lang w:eastAsia="lt-LT"/>
        </w:rPr>
        <w:t xml:space="preserve"> ;              </w:t>
      </w:r>
    </w:p>
    <w:p w14:paraId="414D3675" w14:textId="77777777" w:rsidR="00E11174" w:rsidRDefault="00B426F9" w:rsidP="00BE2524">
      <w:pPr>
        <w:pStyle w:val="Sraopastraipa"/>
        <w:numPr>
          <w:ilvl w:val="1"/>
          <w:numId w:val="14"/>
        </w:numPr>
        <w:tabs>
          <w:tab w:val="left" w:pos="1418"/>
        </w:tabs>
        <w:spacing w:after="0" w:line="240" w:lineRule="auto"/>
        <w:ind w:left="0" w:right="7" w:firstLine="851"/>
        <w:jc w:val="both"/>
        <w:rPr>
          <w:rFonts w:ascii="Times New Roman" w:eastAsia="Times New Roman" w:hAnsi="Times New Roman" w:cs="Times New Roman"/>
          <w:color w:val="000000"/>
          <w:sz w:val="24"/>
          <w:szCs w:val="24"/>
          <w:lang w:eastAsia="lt-LT"/>
        </w:rPr>
      </w:pPr>
      <w:r w:rsidRPr="00E11174">
        <w:rPr>
          <w:rFonts w:ascii="Times New Roman" w:eastAsia="Times New Roman" w:hAnsi="Times New Roman" w:cs="Times New Roman"/>
          <w:color w:val="000000"/>
          <w:sz w:val="24"/>
          <w:szCs w:val="24"/>
          <w:lang w:eastAsia="lt-LT"/>
        </w:rPr>
        <w:t>laiku sumokėti (iki einamojo mėnesio 25 d.) Švietimo teikėjo steigėjo nustatyto dydžio mokestį už vaiko išlaikymą priešmokyklinėje ugdymo grupėje pagal pateiktus mokėjimo pranešimus;</w:t>
      </w:r>
    </w:p>
    <w:p w14:paraId="4A2EFC4C" w14:textId="77777777" w:rsidR="00E11174" w:rsidRDefault="00B426F9" w:rsidP="00BE2524">
      <w:pPr>
        <w:pStyle w:val="Sraopastraipa"/>
        <w:numPr>
          <w:ilvl w:val="1"/>
          <w:numId w:val="14"/>
        </w:numPr>
        <w:tabs>
          <w:tab w:val="left" w:pos="1418"/>
        </w:tabs>
        <w:spacing w:after="0" w:line="240" w:lineRule="auto"/>
        <w:ind w:left="0" w:right="7" w:firstLine="851"/>
        <w:jc w:val="both"/>
        <w:rPr>
          <w:rFonts w:ascii="Times New Roman" w:eastAsia="Times New Roman" w:hAnsi="Times New Roman" w:cs="Times New Roman"/>
          <w:color w:val="000000"/>
          <w:sz w:val="24"/>
          <w:szCs w:val="24"/>
          <w:lang w:eastAsia="lt-LT"/>
        </w:rPr>
      </w:pPr>
      <w:r w:rsidRPr="00E11174">
        <w:rPr>
          <w:noProof/>
          <w:sz w:val="24"/>
          <w:szCs w:val="24"/>
          <w:lang w:eastAsia="lt-LT"/>
        </w:rPr>
        <w:drawing>
          <wp:anchor distT="0" distB="0" distL="114300" distR="114300" simplePos="0" relativeHeight="251666432" behindDoc="0" locked="0" layoutInCell="1" allowOverlap="0" wp14:anchorId="6A3FE33C" wp14:editId="2FFD5BF9">
            <wp:simplePos x="0" y="0"/>
            <wp:positionH relativeFrom="page">
              <wp:posOffset>7198744</wp:posOffset>
            </wp:positionH>
            <wp:positionV relativeFrom="page">
              <wp:posOffset>7720470</wp:posOffset>
            </wp:positionV>
            <wp:extent cx="4573" cy="4574"/>
            <wp:effectExtent l="0" t="0" r="0" b="0"/>
            <wp:wrapSquare wrapText="bothSides"/>
            <wp:docPr id="38" name="Picture 5560"/>
            <wp:cNvGraphicFramePr/>
            <a:graphic xmlns:a="http://schemas.openxmlformats.org/drawingml/2006/main">
              <a:graphicData uri="http://schemas.openxmlformats.org/drawingml/2006/picture">
                <pic:pic xmlns:pic="http://schemas.openxmlformats.org/drawingml/2006/picture">
                  <pic:nvPicPr>
                    <pic:cNvPr id="5560" name="Picture 5560"/>
                    <pic:cNvPicPr/>
                  </pic:nvPicPr>
                  <pic:blipFill>
                    <a:blip r:embed="rId9"/>
                    <a:stretch>
                      <a:fillRect/>
                    </a:stretch>
                  </pic:blipFill>
                  <pic:spPr>
                    <a:xfrm>
                      <a:off x="0" y="0"/>
                      <a:ext cx="4573" cy="4574"/>
                    </a:xfrm>
                    <a:prstGeom prst="rect">
                      <a:avLst/>
                    </a:prstGeom>
                  </pic:spPr>
                </pic:pic>
              </a:graphicData>
            </a:graphic>
          </wp:anchor>
        </w:drawing>
      </w:r>
      <w:r w:rsidRPr="00E11174">
        <w:rPr>
          <w:noProof/>
          <w:sz w:val="24"/>
          <w:szCs w:val="24"/>
          <w:lang w:eastAsia="lt-LT"/>
        </w:rPr>
        <w:drawing>
          <wp:anchor distT="0" distB="0" distL="114300" distR="114300" simplePos="0" relativeHeight="251667456" behindDoc="0" locked="0" layoutInCell="1" allowOverlap="0" wp14:anchorId="25BE3DDE" wp14:editId="0E584265">
            <wp:simplePos x="0" y="0"/>
            <wp:positionH relativeFrom="page">
              <wp:posOffset>7194170</wp:posOffset>
            </wp:positionH>
            <wp:positionV relativeFrom="page">
              <wp:posOffset>8209860</wp:posOffset>
            </wp:positionV>
            <wp:extent cx="4573" cy="4574"/>
            <wp:effectExtent l="0" t="0" r="0" b="0"/>
            <wp:wrapSquare wrapText="bothSides"/>
            <wp:docPr id="39" name="Picture 5561"/>
            <wp:cNvGraphicFramePr/>
            <a:graphic xmlns:a="http://schemas.openxmlformats.org/drawingml/2006/main">
              <a:graphicData uri="http://schemas.openxmlformats.org/drawingml/2006/picture">
                <pic:pic xmlns:pic="http://schemas.openxmlformats.org/drawingml/2006/picture">
                  <pic:nvPicPr>
                    <pic:cNvPr id="5561" name="Picture 5561"/>
                    <pic:cNvPicPr/>
                  </pic:nvPicPr>
                  <pic:blipFill>
                    <a:blip r:embed="rId21"/>
                    <a:stretch>
                      <a:fillRect/>
                    </a:stretch>
                  </pic:blipFill>
                  <pic:spPr>
                    <a:xfrm>
                      <a:off x="0" y="0"/>
                      <a:ext cx="4573" cy="4574"/>
                    </a:xfrm>
                    <a:prstGeom prst="rect">
                      <a:avLst/>
                    </a:prstGeom>
                  </pic:spPr>
                </pic:pic>
              </a:graphicData>
            </a:graphic>
          </wp:anchor>
        </w:drawing>
      </w:r>
      <w:r w:rsidRPr="00E11174">
        <w:rPr>
          <w:rFonts w:ascii="Times New Roman" w:eastAsia="Times New Roman" w:hAnsi="Times New Roman" w:cs="Times New Roman"/>
          <w:color w:val="000000"/>
          <w:sz w:val="24"/>
          <w:szCs w:val="24"/>
          <w:lang w:eastAsia="lt-LT"/>
        </w:rPr>
        <w:t>pasiimti vaiką iš ugdymo įstaigos:</w:t>
      </w:r>
    </w:p>
    <w:p w14:paraId="0791C8A1" w14:textId="11BFB15B" w:rsidR="00E11174" w:rsidRPr="00BE2524" w:rsidRDefault="00B426F9" w:rsidP="00BE2524">
      <w:pPr>
        <w:pStyle w:val="Sraopastraipa"/>
        <w:numPr>
          <w:ilvl w:val="2"/>
          <w:numId w:val="17"/>
        </w:numPr>
        <w:tabs>
          <w:tab w:val="left" w:pos="851"/>
          <w:tab w:val="left" w:pos="1418"/>
          <w:tab w:val="left" w:pos="1560"/>
        </w:tabs>
        <w:spacing w:after="0" w:line="240" w:lineRule="auto"/>
        <w:ind w:left="0" w:right="7" w:firstLine="851"/>
        <w:jc w:val="both"/>
        <w:rPr>
          <w:rFonts w:ascii="Times New Roman" w:eastAsia="Times New Roman" w:hAnsi="Times New Roman" w:cs="Times New Roman"/>
          <w:color w:val="000000"/>
          <w:sz w:val="24"/>
          <w:szCs w:val="24"/>
          <w:lang w:eastAsia="lt-LT"/>
        </w:rPr>
      </w:pPr>
      <w:r w:rsidRPr="00BE2524">
        <w:rPr>
          <w:rFonts w:ascii="Times New Roman" w:eastAsia="Times New Roman" w:hAnsi="Times New Roman" w:cs="Times New Roman"/>
          <w:color w:val="000000"/>
          <w:sz w:val="24"/>
          <w:szCs w:val="24"/>
          <w:lang w:eastAsia="lt-LT"/>
        </w:rPr>
        <w:t>kai vaikui nustatomi ūmių užkrečiamų ligų požymiai (karščiuoja, skundžiasi skausmu, viduriuoja, vemia, aštriai kosėja, yra pūlingų išskyrų iš nosies), apžiūros metu randama utėlių ar glindų;</w:t>
      </w:r>
    </w:p>
    <w:p w14:paraId="7ECA73DE" w14:textId="22EC6E34" w:rsidR="00B426F9" w:rsidRPr="00BE2524" w:rsidRDefault="00B426F9" w:rsidP="00BE2524">
      <w:pPr>
        <w:pStyle w:val="Sraopastraipa"/>
        <w:numPr>
          <w:ilvl w:val="2"/>
          <w:numId w:val="17"/>
        </w:numPr>
        <w:tabs>
          <w:tab w:val="left" w:pos="851"/>
          <w:tab w:val="left" w:pos="1418"/>
          <w:tab w:val="left" w:pos="1560"/>
        </w:tabs>
        <w:spacing w:after="0" w:line="240" w:lineRule="auto"/>
        <w:ind w:left="0" w:right="7" w:firstLine="851"/>
        <w:jc w:val="both"/>
        <w:rPr>
          <w:rFonts w:ascii="Times New Roman" w:eastAsia="Times New Roman" w:hAnsi="Times New Roman" w:cs="Times New Roman"/>
          <w:color w:val="000000"/>
          <w:sz w:val="24"/>
          <w:szCs w:val="24"/>
          <w:lang w:eastAsia="lt-LT"/>
        </w:rPr>
      </w:pPr>
      <w:r w:rsidRPr="00BE2524">
        <w:rPr>
          <w:rFonts w:ascii="Times New Roman" w:eastAsia="Times New Roman" w:hAnsi="Times New Roman" w:cs="Times New Roman"/>
          <w:color w:val="000000"/>
          <w:sz w:val="24"/>
          <w:szCs w:val="24"/>
          <w:lang w:eastAsia="lt-LT"/>
        </w:rPr>
        <w:t>pasibaigus įstaigos darbo laikui.</w:t>
      </w:r>
    </w:p>
    <w:p w14:paraId="37CC125F" w14:textId="77777777" w:rsidR="00B426F9" w:rsidRPr="00816192" w:rsidRDefault="00B426F9" w:rsidP="00E60F3B">
      <w:pPr>
        <w:spacing w:after="0" w:line="276" w:lineRule="auto"/>
        <w:ind w:right="7"/>
        <w:jc w:val="both"/>
        <w:rPr>
          <w:rFonts w:ascii="Times New Roman" w:eastAsia="Times New Roman" w:hAnsi="Times New Roman" w:cs="Times New Roman"/>
          <w:color w:val="000000"/>
          <w:sz w:val="24"/>
          <w:szCs w:val="24"/>
          <w:lang w:eastAsia="lt-LT"/>
        </w:rPr>
      </w:pPr>
    </w:p>
    <w:p w14:paraId="2AE990C4" w14:textId="77777777" w:rsidR="00BA7E9E" w:rsidRDefault="00E60F3B" w:rsidP="00FD37EF">
      <w:pPr>
        <w:keepNext/>
        <w:keepLines/>
        <w:spacing w:after="0" w:line="276" w:lineRule="auto"/>
        <w:ind w:right="65"/>
        <w:jc w:val="center"/>
        <w:outlineLvl w:val="0"/>
        <w:rPr>
          <w:rFonts w:ascii="Times New Roman" w:eastAsia="Times New Roman" w:hAnsi="Times New Roman" w:cs="Times New Roman"/>
          <w:b/>
          <w:noProof/>
          <w:color w:val="000000"/>
          <w:lang w:eastAsia="lt-LT"/>
        </w:rPr>
      </w:pPr>
      <w:r w:rsidRPr="00FD37EF">
        <w:rPr>
          <w:rFonts w:ascii="Times New Roman" w:eastAsia="Times New Roman" w:hAnsi="Times New Roman" w:cs="Times New Roman"/>
          <w:b/>
          <w:noProof/>
          <w:color w:val="000000"/>
          <w:lang w:eastAsia="lt-LT"/>
        </w:rPr>
        <w:t>IV</w:t>
      </w:r>
      <w:r w:rsidR="00BA7E9E">
        <w:rPr>
          <w:rFonts w:ascii="Times New Roman" w:eastAsia="Times New Roman" w:hAnsi="Times New Roman" w:cs="Times New Roman"/>
          <w:b/>
          <w:noProof/>
          <w:color w:val="000000"/>
          <w:lang w:eastAsia="lt-LT"/>
        </w:rPr>
        <w:t xml:space="preserve"> SKYRIUS</w:t>
      </w:r>
    </w:p>
    <w:p w14:paraId="5D638944" w14:textId="77777777" w:rsidR="00B426F9" w:rsidRPr="00FD37EF" w:rsidRDefault="00B426F9" w:rsidP="00FD37EF">
      <w:pPr>
        <w:keepNext/>
        <w:keepLines/>
        <w:spacing w:after="0" w:line="276" w:lineRule="auto"/>
        <w:ind w:right="65"/>
        <w:jc w:val="center"/>
        <w:outlineLvl w:val="0"/>
        <w:rPr>
          <w:rFonts w:ascii="Times New Roman" w:eastAsia="Times New Roman" w:hAnsi="Times New Roman" w:cs="Times New Roman"/>
          <w:b/>
          <w:color w:val="000000"/>
          <w:lang w:eastAsia="lt-LT"/>
        </w:rPr>
      </w:pPr>
      <w:r w:rsidRPr="00FD37EF">
        <w:rPr>
          <w:rFonts w:ascii="Times New Roman" w:eastAsia="Times New Roman" w:hAnsi="Times New Roman" w:cs="Times New Roman"/>
          <w:b/>
          <w:noProof/>
          <w:color w:val="000000"/>
          <w:lang w:eastAsia="lt-LT"/>
        </w:rPr>
        <w:t xml:space="preserve"> </w:t>
      </w:r>
      <w:r w:rsidRPr="00FD37EF">
        <w:rPr>
          <w:rFonts w:ascii="Times New Roman" w:eastAsia="Times New Roman" w:hAnsi="Times New Roman" w:cs="Times New Roman"/>
          <w:b/>
          <w:color w:val="000000"/>
          <w:lang w:eastAsia="lt-LT"/>
        </w:rPr>
        <w:t>SUTARTIES ĮSIGALIOJIMAS, GALIOJIMAS, KEITIMAS IR NUTRAUKIMAS</w:t>
      </w:r>
    </w:p>
    <w:p w14:paraId="4E95DC48" w14:textId="77777777" w:rsidR="00B426F9" w:rsidRPr="00816192" w:rsidRDefault="00B426F9" w:rsidP="00BE2524">
      <w:pPr>
        <w:keepNext/>
        <w:keepLines/>
        <w:spacing w:after="0" w:line="240" w:lineRule="auto"/>
        <w:ind w:left="46" w:right="65" w:hanging="10"/>
        <w:jc w:val="center"/>
        <w:outlineLvl w:val="0"/>
        <w:rPr>
          <w:rFonts w:ascii="Times New Roman" w:eastAsia="Times New Roman" w:hAnsi="Times New Roman" w:cs="Times New Roman"/>
          <w:b/>
          <w:color w:val="000000"/>
          <w:lang w:eastAsia="lt-LT"/>
        </w:rPr>
      </w:pPr>
    </w:p>
    <w:p w14:paraId="6630832E" w14:textId="77777777" w:rsidR="00B426F9" w:rsidRPr="00BA7E9E" w:rsidRDefault="00B426F9" w:rsidP="00BE2524">
      <w:pPr>
        <w:numPr>
          <w:ilvl w:val="0"/>
          <w:numId w:val="17"/>
        </w:numPr>
        <w:tabs>
          <w:tab w:val="left" w:pos="1134"/>
        </w:tabs>
        <w:spacing w:after="0" w:line="240" w:lineRule="auto"/>
        <w:ind w:left="0" w:right="7" w:firstLine="851"/>
        <w:jc w:val="both"/>
        <w:rPr>
          <w:rFonts w:ascii="Times New Roman" w:eastAsia="Times New Roman" w:hAnsi="Times New Roman" w:cs="Times New Roman"/>
          <w:color w:val="000000"/>
          <w:sz w:val="24"/>
          <w:szCs w:val="24"/>
          <w:lang w:eastAsia="lt-LT"/>
        </w:rPr>
      </w:pPr>
      <w:r w:rsidRPr="00BA7E9E">
        <w:rPr>
          <w:rFonts w:ascii="Times New Roman" w:eastAsia="Times New Roman" w:hAnsi="Times New Roman" w:cs="Times New Roman"/>
          <w:color w:val="000000"/>
          <w:sz w:val="24"/>
          <w:szCs w:val="24"/>
          <w:lang w:eastAsia="lt-LT"/>
        </w:rPr>
        <w:t xml:space="preserve">Sutartis įsigalioja nuo 202____m. ______________ ___ d. ir galioja, kol </w:t>
      </w:r>
      <w:r w:rsidR="00BA7E9E">
        <w:rPr>
          <w:rFonts w:ascii="Times New Roman" w:eastAsia="Times New Roman" w:hAnsi="Times New Roman" w:cs="Times New Roman"/>
          <w:color w:val="000000"/>
          <w:sz w:val="24"/>
          <w:szCs w:val="24"/>
          <w:lang w:eastAsia="lt-LT"/>
        </w:rPr>
        <w:t>vaikas baigs P</w:t>
      </w:r>
      <w:r w:rsidRPr="00BA7E9E">
        <w:rPr>
          <w:rFonts w:ascii="Times New Roman" w:eastAsia="Times New Roman" w:hAnsi="Times New Roman" w:cs="Times New Roman"/>
          <w:color w:val="000000"/>
          <w:sz w:val="24"/>
          <w:szCs w:val="24"/>
          <w:lang w:eastAsia="lt-LT"/>
        </w:rPr>
        <w:t>riešmokyklinio ugdymo programą.</w:t>
      </w:r>
    </w:p>
    <w:p w14:paraId="6E25716C" w14:textId="77777777" w:rsidR="00B426F9" w:rsidRPr="00BA7E9E" w:rsidRDefault="00B426F9" w:rsidP="00BE2524">
      <w:pPr>
        <w:numPr>
          <w:ilvl w:val="0"/>
          <w:numId w:val="17"/>
        </w:numPr>
        <w:tabs>
          <w:tab w:val="left" w:pos="1134"/>
        </w:tabs>
        <w:spacing w:after="0" w:line="240" w:lineRule="auto"/>
        <w:ind w:left="0" w:right="7" w:firstLine="851"/>
        <w:jc w:val="both"/>
        <w:rPr>
          <w:rFonts w:ascii="Times New Roman" w:eastAsia="Times New Roman" w:hAnsi="Times New Roman" w:cs="Times New Roman"/>
          <w:color w:val="000000"/>
          <w:sz w:val="24"/>
          <w:szCs w:val="24"/>
          <w:lang w:eastAsia="lt-LT"/>
        </w:rPr>
      </w:pPr>
      <w:r w:rsidRPr="00BA7E9E">
        <w:rPr>
          <w:rFonts w:ascii="Times New Roman" w:eastAsia="Times New Roman" w:hAnsi="Times New Roman" w:cs="Times New Roman"/>
          <w:color w:val="000000"/>
          <w:sz w:val="24"/>
          <w:szCs w:val="24"/>
          <w:lang w:eastAsia="lt-LT"/>
        </w:rPr>
        <w:t>Sutarties pakeitimai ir papildymai įforminami papildoma sutartimi ar priedu, kuris yra neatsiejama šios Sutarties dalis.</w:t>
      </w:r>
    </w:p>
    <w:p w14:paraId="2D7D23C9" w14:textId="77777777" w:rsidR="00B426F9" w:rsidRDefault="00B426F9" w:rsidP="00BE2524">
      <w:pPr>
        <w:numPr>
          <w:ilvl w:val="0"/>
          <w:numId w:val="17"/>
        </w:numPr>
        <w:tabs>
          <w:tab w:val="left" w:pos="1134"/>
        </w:tabs>
        <w:spacing w:after="0" w:line="240" w:lineRule="auto"/>
        <w:ind w:left="0" w:right="7" w:firstLine="851"/>
        <w:jc w:val="both"/>
        <w:rPr>
          <w:rFonts w:ascii="Times New Roman" w:eastAsia="Times New Roman" w:hAnsi="Times New Roman" w:cs="Times New Roman"/>
          <w:color w:val="000000"/>
          <w:sz w:val="24"/>
          <w:szCs w:val="24"/>
          <w:lang w:eastAsia="lt-LT"/>
        </w:rPr>
      </w:pPr>
      <w:r w:rsidRPr="00BA7E9E">
        <w:rPr>
          <w:rFonts w:ascii="Times New Roman" w:eastAsia="Times New Roman" w:hAnsi="Times New Roman" w:cs="Times New Roman"/>
          <w:color w:val="000000"/>
          <w:sz w:val="24"/>
          <w:szCs w:val="24"/>
          <w:lang w:eastAsia="lt-LT"/>
        </w:rPr>
        <w:t>Sutartis laikoma nutraukta vienai iš šalių pareiškus apie jos nutraukimą arba grubiai pažeidus Sutarties sąlygas.</w:t>
      </w:r>
    </w:p>
    <w:p w14:paraId="34D2B10F" w14:textId="77777777" w:rsidR="00BA7E9E" w:rsidRPr="00BA7E9E" w:rsidRDefault="00BA7E9E" w:rsidP="00BA7E9E">
      <w:pPr>
        <w:tabs>
          <w:tab w:val="left" w:pos="1134"/>
        </w:tabs>
        <w:spacing w:after="0" w:line="276" w:lineRule="auto"/>
        <w:ind w:left="851" w:right="7"/>
        <w:jc w:val="both"/>
        <w:rPr>
          <w:rFonts w:ascii="Times New Roman" w:eastAsia="Times New Roman" w:hAnsi="Times New Roman" w:cs="Times New Roman"/>
          <w:color w:val="000000"/>
          <w:sz w:val="24"/>
          <w:szCs w:val="24"/>
          <w:lang w:eastAsia="lt-LT"/>
        </w:rPr>
      </w:pPr>
    </w:p>
    <w:p w14:paraId="11DF5A87" w14:textId="77777777" w:rsidR="00BA7E9E" w:rsidRPr="00BE2524" w:rsidRDefault="00BA7E9E" w:rsidP="000702DC">
      <w:pPr>
        <w:pStyle w:val="Sraopastraipa"/>
        <w:keepNext/>
        <w:keepLines/>
        <w:spacing w:after="0" w:line="276" w:lineRule="auto"/>
        <w:ind w:left="0"/>
        <w:jc w:val="center"/>
        <w:outlineLvl w:val="0"/>
        <w:rPr>
          <w:rFonts w:ascii="Times New Roman" w:eastAsia="Times New Roman" w:hAnsi="Times New Roman" w:cs="Times New Roman"/>
          <w:b/>
          <w:color w:val="000000"/>
          <w:sz w:val="24"/>
          <w:szCs w:val="24"/>
          <w:lang w:eastAsia="lt-LT"/>
        </w:rPr>
      </w:pPr>
      <w:r w:rsidRPr="00BE2524">
        <w:rPr>
          <w:rFonts w:ascii="Times New Roman" w:eastAsia="Times New Roman" w:hAnsi="Times New Roman" w:cs="Times New Roman"/>
          <w:b/>
          <w:color w:val="000000"/>
          <w:sz w:val="24"/>
          <w:szCs w:val="24"/>
          <w:lang w:eastAsia="lt-LT"/>
        </w:rPr>
        <w:t>V SKYRIUS</w:t>
      </w:r>
    </w:p>
    <w:p w14:paraId="40A0AADC" w14:textId="77777777" w:rsidR="00B426F9" w:rsidRPr="00BE2524" w:rsidRDefault="00B426F9" w:rsidP="000702DC">
      <w:pPr>
        <w:pStyle w:val="Sraopastraipa"/>
        <w:keepNext/>
        <w:keepLines/>
        <w:spacing w:after="0" w:line="276" w:lineRule="auto"/>
        <w:ind w:left="0"/>
        <w:jc w:val="center"/>
        <w:outlineLvl w:val="0"/>
        <w:rPr>
          <w:rFonts w:ascii="Times New Roman" w:eastAsia="Times New Roman" w:hAnsi="Times New Roman" w:cs="Times New Roman"/>
          <w:b/>
          <w:color w:val="000000"/>
          <w:sz w:val="24"/>
          <w:szCs w:val="24"/>
          <w:lang w:eastAsia="lt-LT"/>
        </w:rPr>
      </w:pPr>
      <w:r w:rsidRPr="00BE2524">
        <w:rPr>
          <w:rFonts w:ascii="Times New Roman" w:eastAsia="Times New Roman" w:hAnsi="Times New Roman" w:cs="Times New Roman"/>
          <w:b/>
          <w:color w:val="000000"/>
          <w:sz w:val="24"/>
          <w:szCs w:val="24"/>
          <w:lang w:eastAsia="lt-LT"/>
        </w:rPr>
        <w:t>GINČŲ SPRENDIMAS</w:t>
      </w:r>
    </w:p>
    <w:p w14:paraId="6EC78E24" w14:textId="77777777" w:rsidR="00B426F9" w:rsidRPr="00BE2524" w:rsidRDefault="00B426F9" w:rsidP="00BE2524">
      <w:pPr>
        <w:keepNext/>
        <w:keepLines/>
        <w:spacing w:after="0" w:line="276" w:lineRule="auto"/>
        <w:ind w:firstLine="851"/>
        <w:jc w:val="center"/>
        <w:outlineLvl w:val="0"/>
        <w:rPr>
          <w:rFonts w:ascii="Times New Roman" w:eastAsia="Times New Roman" w:hAnsi="Times New Roman" w:cs="Times New Roman"/>
          <w:b/>
          <w:color w:val="000000"/>
          <w:sz w:val="24"/>
          <w:szCs w:val="24"/>
          <w:lang w:eastAsia="lt-LT"/>
        </w:rPr>
      </w:pPr>
    </w:p>
    <w:p w14:paraId="78A4DB35" w14:textId="40FE5B62" w:rsidR="00B426F9" w:rsidRPr="00BE2524" w:rsidRDefault="00AD1D8A" w:rsidP="00BE2524">
      <w:pPr>
        <w:numPr>
          <w:ilvl w:val="0"/>
          <w:numId w:val="17"/>
        </w:numPr>
        <w:tabs>
          <w:tab w:val="left" w:pos="993"/>
          <w:tab w:val="left" w:pos="1134"/>
        </w:tabs>
        <w:spacing w:after="0" w:line="240" w:lineRule="auto"/>
        <w:ind w:left="0" w:right="3" w:firstLine="851"/>
        <w:jc w:val="both"/>
        <w:rPr>
          <w:rFonts w:ascii="Times New Roman" w:eastAsia="Times New Roman" w:hAnsi="Times New Roman" w:cs="Times New Roman"/>
          <w:color w:val="000000"/>
          <w:sz w:val="24"/>
          <w:szCs w:val="24"/>
          <w:lang w:eastAsia="lt-LT"/>
        </w:rPr>
      </w:pPr>
      <w:r w:rsidRPr="00BE2524">
        <w:rPr>
          <w:rStyle w:val="HTMLkodas"/>
          <w:rFonts w:ascii="Times New Roman" w:eastAsiaTheme="minorHAnsi" w:hAnsi="Times New Roman" w:cs="Times New Roman"/>
          <w:sz w:val="24"/>
          <w:szCs w:val="24"/>
        </w:rPr>
        <w:t>Visi ginčai dėl sutarties vykdymo sprendžiami derybų keliu, o šalims nesutarus – Mokyklos taryboje arba Lietuvos Respublikos teisės aktų nustatyta tvarka teisme.</w:t>
      </w:r>
    </w:p>
    <w:p w14:paraId="4296C92E" w14:textId="77777777" w:rsidR="00BE2524" w:rsidRDefault="00BE2524" w:rsidP="00BE2524">
      <w:pPr>
        <w:pStyle w:val="Sraopastraipa"/>
        <w:tabs>
          <w:tab w:val="left" w:pos="180"/>
          <w:tab w:val="left" w:pos="720"/>
          <w:tab w:val="left" w:pos="900"/>
        </w:tabs>
        <w:spacing w:line="240" w:lineRule="auto"/>
        <w:ind w:left="0" w:firstLine="851"/>
        <w:jc w:val="center"/>
        <w:rPr>
          <w:rFonts w:ascii="Times New Roman" w:hAnsi="Times New Roman" w:cs="Times New Roman"/>
          <w:b/>
          <w:bCs/>
          <w:sz w:val="24"/>
          <w:szCs w:val="24"/>
        </w:rPr>
      </w:pPr>
    </w:p>
    <w:p w14:paraId="48D6FEB8" w14:textId="4832092C" w:rsidR="00791F4A" w:rsidRPr="00BE2524" w:rsidRDefault="00791F4A" w:rsidP="00BE2524">
      <w:pPr>
        <w:pStyle w:val="Sraopastraipa"/>
        <w:tabs>
          <w:tab w:val="left" w:pos="180"/>
          <w:tab w:val="left" w:pos="720"/>
          <w:tab w:val="left" w:pos="900"/>
        </w:tabs>
        <w:ind w:left="0"/>
        <w:jc w:val="center"/>
        <w:rPr>
          <w:rFonts w:ascii="Times New Roman" w:hAnsi="Times New Roman" w:cs="Times New Roman"/>
          <w:b/>
          <w:bCs/>
          <w:sz w:val="24"/>
          <w:szCs w:val="24"/>
        </w:rPr>
      </w:pPr>
      <w:r w:rsidRPr="00BE2524">
        <w:rPr>
          <w:rFonts w:ascii="Times New Roman" w:hAnsi="Times New Roman" w:cs="Times New Roman"/>
          <w:b/>
          <w:bCs/>
          <w:sz w:val="24"/>
          <w:szCs w:val="24"/>
        </w:rPr>
        <w:t>VI SKYRIUS</w:t>
      </w:r>
    </w:p>
    <w:p w14:paraId="7AF6A318" w14:textId="77777777" w:rsidR="00791F4A" w:rsidRPr="00BE2524" w:rsidRDefault="00791F4A" w:rsidP="000702DC">
      <w:pPr>
        <w:pStyle w:val="Sraopastraipa"/>
        <w:tabs>
          <w:tab w:val="left" w:pos="180"/>
          <w:tab w:val="left" w:pos="720"/>
          <w:tab w:val="left" w:pos="900"/>
        </w:tabs>
        <w:ind w:left="0"/>
        <w:jc w:val="center"/>
        <w:rPr>
          <w:rFonts w:ascii="Times New Roman" w:hAnsi="Times New Roman" w:cs="Times New Roman"/>
          <w:b/>
          <w:bCs/>
          <w:sz w:val="24"/>
          <w:szCs w:val="24"/>
        </w:rPr>
      </w:pPr>
      <w:r w:rsidRPr="00BE2524">
        <w:rPr>
          <w:rFonts w:ascii="Times New Roman" w:hAnsi="Times New Roman" w:cs="Times New Roman"/>
          <w:b/>
          <w:bCs/>
          <w:sz w:val="24"/>
          <w:szCs w:val="24"/>
        </w:rPr>
        <w:t>BAIGIAMOSIOS NUOSTATOS</w:t>
      </w:r>
    </w:p>
    <w:p w14:paraId="62DBD025" w14:textId="77777777" w:rsidR="00791F4A" w:rsidRPr="00BE2524" w:rsidRDefault="00791F4A" w:rsidP="00BE2524">
      <w:pPr>
        <w:pStyle w:val="Sraopastraipa"/>
        <w:tabs>
          <w:tab w:val="left" w:pos="180"/>
          <w:tab w:val="left" w:pos="720"/>
          <w:tab w:val="left" w:pos="900"/>
        </w:tabs>
        <w:ind w:left="0" w:firstLine="851"/>
        <w:rPr>
          <w:rFonts w:ascii="Times New Roman" w:hAnsi="Times New Roman" w:cs="Times New Roman"/>
          <w:b/>
          <w:bCs/>
          <w:sz w:val="24"/>
          <w:szCs w:val="24"/>
        </w:rPr>
      </w:pPr>
    </w:p>
    <w:p w14:paraId="25CD022C" w14:textId="77777777" w:rsidR="00791F4A" w:rsidRPr="00BE2524" w:rsidRDefault="00791F4A" w:rsidP="00BE2524">
      <w:pPr>
        <w:pStyle w:val="Sraopastraipa"/>
        <w:numPr>
          <w:ilvl w:val="0"/>
          <w:numId w:val="17"/>
        </w:numPr>
        <w:tabs>
          <w:tab w:val="left" w:pos="851"/>
          <w:tab w:val="left" w:pos="1134"/>
        </w:tabs>
        <w:spacing w:line="240" w:lineRule="auto"/>
        <w:ind w:left="0" w:firstLine="851"/>
        <w:jc w:val="both"/>
        <w:rPr>
          <w:rFonts w:ascii="Times New Roman" w:hAnsi="Times New Roman" w:cs="Times New Roman"/>
          <w:sz w:val="24"/>
          <w:szCs w:val="24"/>
        </w:rPr>
      </w:pPr>
      <w:r w:rsidRPr="00BE2524">
        <w:rPr>
          <w:rFonts w:ascii="Times New Roman" w:hAnsi="Times New Roman" w:cs="Times New Roman"/>
          <w:sz w:val="24"/>
          <w:szCs w:val="24"/>
        </w:rPr>
        <w:t xml:space="preserve">Šalys supranta, kad pagal šią sutartį tiesiogiai ar naudodamas įgaliojimą Tėvai (globėjai) perduos savo ir savo nepilnamečio vaiko / globotinio asmens duomenis, kurie turi būti naudojami ir tvarkomi išskirtinai su šia sutartimi susijusiems įsipareigojimams vykdyti. </w:t>
      </w:r>
      <w:r w:rsidRPr="00BE2524">
        <w:rPr>
          <w:rStyle w:val="HTMLkodas"/>
          <w:rFonts w:ascii="Times New Roman" w:eastAsia="Calibri" w:hAnsi="Times New Roman" w:cs="Times New Roman"/>
          <w:sz w:val="24"/>
          <w:szCs w:val="24"/>
        </w:rPr>
        <w:t>Mokykla, kaip duomenų valdytoja, užtikrina asmens duomenų tvarkymo saugumą pagal BDAR reikalavimus. Tėvai (globėjai</w:t>
      </w:r>
      <w:r w:rsidRPr="00BE2524">
        <w:rPr>
          <w:rStyle w:val="HTMLkodas"/>
          <w:rFonts w:ascii="Times New Roman" w:eastAsiaTheme="minorHAnsi" w:hAnsi="Times New Roman" w:cs="Times New Roman"/>
          <w:sz w:val="24"/>
          <w:szCs w:val="24"/>
        </w:rPr>
        <w:t>, rūpintojai</w:t>
      </w:r>
      <w:r w:rsidRPr="00BE2524">
        <w:rPr>
          <w:rStyle w:val="HTMLkodas"/>
          <w:rFonts w:ascii="Times New Roman" w:eastAsia="Calibri" w:hAnsi="Times New Roman" w:cs="Times New Roman"/>
          <w:sz w:val="24"/>
          <w:szCs w:val="24"/>
        </w:rPr>
        <w:t>) turi teisę bet kada susipažinti su tvarkomais duomenimis, reikalauti juos ištaisyti ar ištrinti, taip pat bet kada atšaukti duotą sutikimą dėl vaizdo medžiagos naudojimo, apie tai raštu informuojant Mokyklos administraciją.</w:t>
      </w:r>
      <w:r w:rsidRPr="00BE2524">
        <w:rPr>
          <w:rStyle w:val="HTMLkodas"/>
          <w:rFonts w:ascii="Times New Roman" w:eastAsiaTheme="minorHAnsi" w:hAnsi="Times New Roman" w:cs="Times New Roman"/>
          <w:sz w:val="24"/>
          <w:szCs w:val="24"/>
        </w:rPr>
        <w:t xml:space="preserve"> </w:t>
      </w:r>
      <w:r w:rsidRPr="00BE2524">
        <w:rPr>
          <w:rFonts w:ascii="Times New Roman" w:hAnsi="Times New Roman" w:cs="Times New Roman"/>
          <w:sz w:val="24"/>
          <w:szCs w:val="24"/>
        </w:rPr>
        <w:t>12. Sutartis įsigalioja nuo jos pasirašymo dienos ir galioja, kol bus baigta pradinio ugdymo programa arba Mokinys pakeis Mokyklą.</w:t>
      </w:r>
    </w:p>
    <w:p w14:paraId="44D90696" w14:textId="77777777" w:rsidR="00791F4A" w:rsidRPr="00BE2524" w:rsidRDefault="00791F4A" w:rsidP="00BE2524">
      <w:pPr>
        <w:pStyle w:val="Sraopastraipa"/>
        <w:numPr>
          <w:ilvl w:val="0"/>
          <w:numId w:val="17"/>
        </w:numPr>
        <w:tabs>
          <w:tab w:val="left" w:pos="0"/>
        </w:tabs>
        <w:spacing w:line="240" w:lineRule="auto"/>
        <w:ind w:left="0" w:firstLine="851"/>
        <w:jc w:val="both"/>
        <w:rPr>
          <w:rFonts w:ascii="Times New Roman" w:hAnsi="Times New Roman" w:cs="Times New Roman"/>
          <w:sz w:val="24"/>
          <w:szCs w:val="24"/>
        </w:rPr>
      </w:pPr>
      <w:r w:rsidRPr="00BE2524">
        <w:rPr>
          <w:rFonts w:ascii="Times New Roman" w:hAnsi="Times New Roman" w:cs="Times New Roman"/>
          <w:sz w:val="24"/>
          <w:szCs w:val="24"/>
        </w:rPr>
        <w:t>Sutartis laikoma nutraukta Tėvams (globėjams) vienašališkai raštu pareiškus apie jos nutraukimą.</w:t>
      </w:r>
    </w:p>
    <w:p w14:paraId="54DE6F99" w14:textId="77777777" w:rsidR="00791F4A" w:rsidRPr="00BE2524" w:rsidRDefault="00791F4A" w:rsidP="00BE2524">
      <w:pPr>
        <w:pStyle w:val="Sraopastraipa"/>
        <w:numPr>
          <w:ilvl w:val="0"/>
          <w:numId w:val="17"/>
        </w:numPr>
        <w:autoSpaceDE w:val="0"/>
        <w:spacing w:line="240" w:lineRule="auto"/>
        <w:ind w:left="0" w:firstLine="851"/>
        <w:jc w:val="both"/>
        <w:rPr>
          <w:rFonts w:ascii="Times New Roman" w:hAnsi="Times New Roman" w:cs="Times New Roman"/>
          <w:sz w:val="24"/>
          <w:szCs w:val="24"/>
        </w:rPr>
      </w:pPr>
      <w:r w:rsidRPr="00BE2524">
        <w:rPr>
          <w:rFonts w:ascii="Times New Roman" w:hAnsi="Times New Roman" w:cs="Times New Roman"/>
          <w:sz w:val="24"/>
          <w:szCs w:val="24"/>
        </w:rPr>
        <w:t>Sutartis surašyta dviem egzemplioriais, turinčiais vienodą juridinę galią, po vieną kiekvienai šaliai.</w:t>
      </w:r>
    </w:p>
    <w:p w14:paraId="746C28E1" w14:textId="77777777" w:rsidR="00791F4A" w:rsidRPr="00BE2524" w:rsidRDefault="00791F4A" w:rsidP="00BE2524">
      <w:pPr>
        <w:pStyle w:val="Sraopastraipa"/>
        <w:numPr>
          <w:ilvl w:val="0"/>
          <w:numId w:val="17"/>
        </w:numPr>
        <w:autoSpaceDE w:val="0"/>
        <w:spacing w:line="240" w:lineRule="auto"/>
        <w:ind w:left="0" w:firstLine="851"/>
        <w:jc w:val="both"/>
        <w:rPr>
          <w:rFonts w:ascii="Times New Roman" w:eastAsia="Times New Roman" w:hAnsi="Times New Roman" w:cs="Times New Roman"/>
          <w:color w:val="000000"/>
          <w:sz w:val="24"/>
          <w:szCs w:val="24"/>
          <w:lang w:eastAsia="lt-LT"/>
        </w:rPr>
      </w:pPr>
      <w:r w:rsidRPr="00BE2524">
        <w:rPr>
          <w:rFonts w:ascii="Times New Roman" w:hAnsi="Times New Roman" w:cs="Times New Roman"/>
          <w:sz w:val="24"/>
          <w:szCs w:val="24"/>
        </w:rPr>
        <w:t>Visi šios sutarties priedai, pakeitimai ir papildymai galioja, jei jie yra sudaryti raštu ir pasirašyti abiejų ša</w:t>
      </w:r>
    </w:p>
    <w:p w14:paraId="61E3D725" w14:textId="77777777" w:rsidR="00B426F9" w:rsidRDefault="00B426F9" w:rsidP="00E60F3B">
      <w:pPr>
        <w:spacing w:after="0" w:line="276" w:lineRule="auto"/>
        <w:ind w:right="173"/>
        <w:rPr>
          <w:rFonts w:ascii="Times New Roman" w:eastAsia="Times New Roman" w:hAnsi="Times New Roman" w:cs="Times New Roman"/>
          <w:color w:val="000000"/>
          <w:lang w:eastAsia="lt-LT"/>
        </w:rPr>
      </w:pPr>
    </w:p>
    <w:p w14:paraId="7CC196FB" w14:textId="77777777" w:rsidR="00BA7E9E" w:rsidRDefault="00BA7E9E" w:rsidP="00E60F3B">
      <w:pPr>
        <w:spacing w:after="0" w:line="276" w:lineRule="auto"/>
        <w:ind w:right="173"/>
        <w:rPr>
          <w:rFonts w:ascii="Times New Roman" w:eastAsia="Times New Roman" w:hAnsi="Times New Roman" w:cs="Times New Roman"/>
          <w:color w:val="000000"/>
          <w:lang w:eastAsia="lt-LT"/>
        </w:rPr>
      </w:pPr>
    </w:p>
    <w:p w14:paraId="29CA14A5" w14:textId="77777777" w:rsidR="00B426F9" w:rsidRPr="00816192" w:rsidRDefault="00B426F9" w:rsidP="00E60F3B">
      <w:pPr>
        <w:spacing w:after="0" w:line="276" w:lineRule="auto"/>
        <w:ind w:right="173"/>
        <w:rPr>
          <w:rFonts w:ascii="Times New Roman" w:eastAsia="Times New Roman" w:hAnsi="Times New Roman" w:cs="Times New Roman"/>
          <w:color w:val="000000"/>
          <w:u w:val="single"/>
          <w:lang w:eastAsia="lt-LT"/>
        </w:rPr>
      </w:pPr>
      <w:r w:rsidRPr="00BA7E9E">
        <w:rPr>
          <w:rFonts w:ascii="Times New Roman" w:eastAsia="Times New Roman" w:hAnsi="Times New Roman" w:cs="Times New Roman"/>
          <w:color w:val="000000"/>
          <w:sz w:val="24"/>
          <w:szCs w:val="24"/>
          <w:lang w:eastAsia="lt-LT"/>
        </w:rPr>
        <w:t xml:space="preserve">Direktorius         </w:t>
      </w:r>
      <w:r w:rsidRPr="00816192">
        <w:rPr>
          <w:rFonts w:ascii="Times New Roman" w:eastAsia="Times New Roman" w:hAnsi="Times New Roman" w:cs="Times New Roman"/>
          <w:color w:val="000000"/>
          <w:lang w:eastAsia="lt-LT"/>
        </w:rPr>
        <w:t xml:space="preserve">        </w:t>
      </w:r>
      <w:r w:rsidR="00BA7E9E">
        <w:rPr>
          <w:rFonts w:ascii="Times New Roman" w:eastAsia="Times New Roman" w:hAnsi="Times New Roman" w:cs="Times New Roman"/>
          <w:color w:val="000000"/>
          <w:lang w:eastAsia="lt-LT"/>
        </w:rPr>
        <w:t xml:space="preserve">                               </w:t>
      </w:r>
      <w:r w:rsidRPr="00816192">
        <w:rPr>
          <w:rFonts w:ascii="Times New Roman" w:eastAsia="Times New Roman" w:hAnsi="Times New Roman" w:cs="Times New Roman"/>
          <w:color w:val="000000"/>
          <w:lang w:eastAsia="lt-LT"/>
        </w:rPr>
        <w:t xml:space="preserve"> _________________        </w:t>
      </w:r>
      <w:r w:rsidR="00C86332">
        <w:rPr>
          <w:rFonts w:ascii="Times New Roman" w:eastAsia="Times New Roman" w:hAnsi="Times New Roman" w:cs="Times New Roman"/>
          <w:color w:val="000000"/>
          <w:lang w:eastAsia="lt-LT"/>
        </w:rPr>
        <w:t xml:space="preserve">          </w:t>
      </w:r>
      <w:r w:rsidR="00BA7E9E">
        <w:rPr>
          <w:rFonts w:ascii="Times New Roman" w:eastAsia="Times New Roman" w:hAnsi="Times New Roman" w:cs="Times New Roman"/>
          <w:color w:val="000000"/>
          <w:lang w:eastAsia="lt-LT"/>
        </w:rPr>
        <w:t xml:space="preserve">              ________________</w:t>
      </w:r>
    </w:p>
    <w:p w14:paraId="4886C25A" w14:textId="77777777" w:rsidR="00B426F9" w:rsidRPr="00816192" w:rsidRDefault="00B426F9" w:rsidP="00E60F3B">
      <w:pPr>
        <w:spacing w:after="0" w:line="276" w:lineRule="auto"/>
        <w:ind w:right="173" w:hanging="10"/>
        <w:rPr>
          <w:rFonts w:ascii="Times New Roman" w:eastAsia="Times New Roman" w:hAnsi="Times New Roman" w:cs="Times New Roman"/>
          <w:color w:val="000000"/>
          <w:sz w:val="18"/>
          <w:szCs w:val="18"/>
          <w:lang w:eastAsia="lt-LT"/>
        </w:rPr>
      </w:pPr>
      <w:r w:rsidRPr="00816192">
        <w:rPr>
          <w:rFonts w:ascii="Times New Roman" w:eastAsia="Times New Roman" w:hAnsi="Times New Roman" w:cs="Times New Roman"/>
          <w:color w:val="000000"/>
          <w:sz w:val="18"/>
          <w:szCs w:val="18"/>
          <w:lang w:eastAsia="lt-LT"/>
        </w:rPr>
        <w:t xml:space="preserve">                                                                                              (parašas)                                                            </w:t>
      </w:r>
      <w:r w:rsidR="00BA7E9E">
        <w:rPr>
          <w:rFonts w:ascii="Times New Roman" w:eastAsia="Times New Roman" w:hAnsi="Times New Roman" w:cs="Times New Roman"/>
          <w:color w:val="000000"/>
          <w:sz w:val="18"/>
          <w:szCs w:val="18"/>
          <w:lang w:eastAsia="lt-LT"/>
        </w:rPr>
        <w:t xml:space="preserve">   </w:t>
      </w:r>
      <w:r w:rsidRPr="00816192">
        <w:rPr>
          <w:rFonts w:ascii="Times New Roman" w:eastAsia="Times New Roman" w:hAnsi="Times New Roman" w:cs="Times New Roman"/>
          <w:color w:val="000000"/>
          <w:sz w:val="18"/>
          <w:szCs w:val="18"/>
          <w:lang w:eastAsia="lt-LT"/>
        </w:rPr>
        <w:t xml:space="preserve">  (vardas, pavardė)</w:t>
      </w:r>
    </w:p>
    <w:p w14:paraId="13B8AFDE" w14:textId="2F3F87FB" w:rsidR="00BA02D8" w:rsidRDefault="00BA02D8" w:rsidP="00E60F3B">
      <w:pPr>
        <w:spacing w:after="0" w:line="276" w:lineRule="auto"/>
        <w:ind w:right="173"/>
        <w:rPr>
          <w:rFonts w:ascii="Times New Roman" w:eastAsia="Times New Roman" w:hAnsi="Times New Roman" w:cs="Times New Roman"/>
          <w:color w:val="000000"/>
          <w:lang w:eastAsia="lt-LT"/>
        </w:rPr>
      </w:pPr>
      <w:bookmarkStart w:id="0" w:name="_GoBack"/>
      <w:bookmarkEnd w:id="0"/>
    </w:p>
    <w:p w14:paraId="0700EE2A" w14:textId="77777777" w:rsidR="00BA02D8" w:rsidRDefault="00BA02D8" w:rsidP="00BA02D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 V.</w:t>
      </w:r>
    </w:p>
    <w:p w14:paraId="335061BB" w14:textId="2DC20998" w:rsidR="00BA02D8" w:rsidRDefault="00BA02D8" w:rsidP="00E60F3B">
      <w:pPr>
        <w:spacing w:after="0" w:line="276" w:lineRule="auto"/>
        <w:ind w:right="173"/>
        <w:rPr>
          <w:rFonts w:ascii="Times New Roman" w:eastAsia="Times New Roman" w:hAnsi="Times New Roman" w:cs="Times New Roman"/>
          <w:color w:val="000000"/>
          <w:lang w:eastAsia="lt-LT"/>
        </w:rPr>
      </w:pPr>
    </w:p>
    <w:p w14:paraId="07F6CAB6" w14:textId="77777777" w:rsidR="00BA02D8" w:rsidRPr="00816192" w:rsidRDefault="00BA02D8" w:rsidP="00E60F3B">
      <w:pPr>
        <w:spacing w:after="0" w:line="276" w:lineRule="auto"/>
        <w:ind w:right="173"/>
        <w:rPr>
          <w:rFonts w:ascii="Times New Roman" w:eastAsia="Times New Roman" w:hAnsi="Times New Roman" w:cs="Times New Roman"/>
          <w:color w:val="000000"/>
          <w:lang w:eastAsia="lt-LT"/>
        </w:rPr>
      </w:pPr>
    </w:p>
    <w:p w14:paraId="0890542E" w14:textId="77777777" w:rsidR="00B426F9" w:rsidRPr="00816192" w:rsidRDefault="00B426F9" w:rsidP="00E60F3B">
      <w:pPr>
        <w:spacing w:after="0" w:line="276" w:lineRule="auto"/>
        <w:ind w:right="-146"/>
        <w:rPr>
          <w:rFonts w:ascii="Times New Roman" w:eastAsia="Times New Roman" w:hAnsi="Times New Roman" w:cs="Times New Roman"/>
          <w:color w:val="000000"/>
          <w:lang w:eastAsia="lt-LT"/>
        </w:rPr>
      </w:pPr>
      <w:r w:rsidRPr="00BA7E9E">
        <w:rPr>
          <w:rFonts w:ascii="Times New Roman" w:eastAsia="Times New Roman" w:hAnsi="Times New Roman" w:cs="Times New Roman"/>
          <w:color w:val="000000"/>
          <w:sz w:val="24"/>
          <w:szCs w:val="24"/>
          <w:lang w:eastAsia="lt-LT"/>
        </w:rPr>
        <w:t xml:space="preserve">Tėvas </w:t>
      </w:r>
      <w:r w:rsidRPr="00816192">
        <w:rPr>
          <w:rFonts w:ascii="Times New Roman" w:eastAsia="Times New Roman" w:hAnsi="Times New Roman" w:cs="Times New Roman"/>
          <w:color w:val="000000"/>
          <w:lang w:eastAsia="lt-LT"/>
        </w:rPr>
        <w:t xml:space="preserve">                                                        __________________                                </w:t>
      </w:r>
      <w:r w:rsidR="00BA7E9E">
        <w:rPr>
          <w:rFonts w:ascii="Times New Roman" w:eastAsia="Times New Roman" w:hAnsi="Times New Roman" w:cs="Times New Roman"/>
          <w:color w:val="000000"/>
          <w:lang w:eastAsia="lt-LT"/>
        </w:rPr>
        <w:t>_________________</w:t>
      </w:r>
    </w:p>
    <w:p w14:paraId="23FA1898" w14:textId="77777777" w:rsidR="00B426F9" w:rsidRPr="00816192" w:rsidRDefault="00B426F9" w:rsidP="00E60F3B">
      <w:pPr>
        <w:spacing w:after="0" w:line="276" w:lineRule="auto"/>
        <w:ind w:right="173"/>
        <w:rPr>
          <w:rFonts w:ascii="Times New Roman" w:eastAsia="Times New Roman" w:hAnsi="Times New Roman" w:cs="Times New Roman"/>
          <w:color w:val="000000"/>
          <w:sz w:val="18"/>
          <w:szCs w:val="18"/>
          <w:lang w:eastAsia="lt-LT"/>
        </w:rPr>
      </w:pPr>
      <w:r w:rsidRPr="00816192">
        <w:rPr>
          <w:rFonts w:ascii="Times New Roman" w:eastAsia="Times New Roman" w:hAnsi="Times New Roman" w:cs="Times New Roman"/>
          <w:color w:val="000000"/>
          <w:sz w:val="24"/>
          <w:szCs w:val="24"/>
          <w:lang w:eastAsia="lt-LT"/>
        </w:rPr>
        <w:t>(</w:t>
      </w:r>
      <w:r w:rsidRPr="00816192">
        <w:rPr>
          <w:rFonts w:ascii="Times New Roman" w:eastAsia="Times New Roman" w:hAnsi="Times New Roman" w:cs="Times New Roman"/>
          <w:color w:val="000000"/>
          <w:sz w:val="18"/>
          <w:szCs w:val="18"/>
          <w:lang w:eastAsia="lt-LT"/>
        </w:rPr>
        <w:t>globėjas, rūpintojas)                                                           (parašas)                                                                 (vardas, pavardė)</w:t>
      </w:r>
    </w:p>
    <w:p w14:paraId="4C8E3551" w14:textId="77777777" w:rsidR="001C29DC" w:rsidRDefault="001C29DC" w:rsidP="00E60F3B">
      <w:pPr>
        <w:spacing w:line="276" w:lineRule="auto"/>
      </w:pPr>
    </w:p>
    <w:sectPr w:rsidR="001C29DC" w:rsidSect="00BE2524">
      <w:pgSz w:w="11906" w:h="16838"/>
      <w:pgMar w:top="851"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9480C0" w16cex:dateUtc="2026-04-23T0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249E9C" w16cid:durableId="2D9480C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2E37"/>
    <w:multiLevelType w:val="multilevel"/>
    <w:tmpl w:val="6E3428A0"/>
    <w:lvl w:ilvl="0">
      <w:start w:val="4"/>
      <w:numFmt w:val="decimal"/>
      <w:lvlText w:val="%1."/>
      <w:lvlJc w:val="left"/>
      <w:pPr>
        <w:ind w:left="660" w:hanging="660"/>
      </w:pPr>
      <w:rPr>
        <w:rFonts w:hint="default"/>
      </w:rPr>
    </w:lvl>
    <w:lvl w:ilvl="1">
      <w:start w:val="2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02035F4E"/>
    <w:multiLevelType w:val="multilevel"/>
    <w:tmpl w:val="13420958"/>
    <w:lvl w:ilvl="0">
      <w:start w:val="4"/>
      <w:numFmt w:val="decimal"/>
      <w:lvlText w:val="%1."/>
      <w:lvlJc w:val="left"/>
      <w:pPr>
        <w:ind w:left="660" w:hanging="660"/>
      </w:pPr>
      <w:rPr>
        <w:rFonts w:hint="default"/>
      </w:rPr>
    </w:lvl>
    <w:lvl w:ilvl="1">
      <w:start w:val="21"/>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03D126D3"/>
    <w:multiLevelType w:val="hybridMultilevel"/>
    <w:tmpl w:val="A0FA2638"/>
    <w:lvl w:ilvl="0" w:tplc="8DF2FE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BB7BAB"/>
    <w:multiLevelType w:val="multilevel"/>
    <w:tmpl w:val="203864B2"/>
    <w:lvl w:ilvl="0">
      <w:start w:val="2"/>
      <w:numFmt w:val="decimal"/>
      <w:lvlText w:val="%1."/>
      <w:lvlJc w:val="left"/>
      <w:pPr>
        <w:ind w:left="1318"/>
      </w:pPr>
      <w:rPr>
        <w:rFonts w:ascii="Times New Roman" w:eastAsia="Times New Roman" w:hAnsi="Times New Roman" w:cs="Times New Roman"/>
        <w:b/>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741049"/>
    <w:multiLevelType w:val="multilevel"/>
    <w:tmpl w:val="EE3E4D66"/>
    <w:lvl w:ilvl="0">
      <w:start w:val="4"/>
      <w:numFmt w:val="decimal"/>
      <w:lvlText w:val="%1."/>
      <w:lvlJc w:val="left"/>
      <w:pPr>
        <w:ind w:left="660" w:hanging="660"/>
      </w:pPr>
      <w:rPr>
        <w:rFonts w:hint="default"/>
      </w:rPr>
    </w:lvl>
    <w:lvl w:ilvl="1">
      <w:start w:val="20"/>
      <w:numFmt w:val="decimal"/>
      <w:lvlText w:val="%1.%2."/>
      <w:lvlJc w:val="left"/>
      <w:pPr>
        <w:ind w:left="1085" w:hanging="66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2ED30E11"/>
    <w:multiLevelType w:val="hybridMultilevel"/>
    <w:tmpl w:val="8CD8A364"/>
    <w:lvl w:ilvl="0" w:tplc="C786F754">
      <w:start w:val="6"/>
      <w:numFmt w:val="decimal"/>
      <w:lvlText w:val="%1."/>
      <w:lvlJc w:val="left"/>
      <w:pPr>
        <w:ind w:left="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B2FB64">
      <w:start w:val="1"/>
      <w:numFmt w:val="lowerLetter"/>
      <w:lvlText w:val="%2"/>
      <w:lvlJc w:val="left"/>
      <w:pPr>
        <w:ind w:left="1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24A4F4">
      <w:start w:val="1"/>
      <w:numFmt w:val="lowerRoman"/>
      <w:lvlText w:val="%3"/>
      <w:lvlJc w:val="left"/>
      <w:pPr>
        <w:ind w:left="2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046944">
      <w:start w:val="1"/>
      <w:numFmt w:val="decimal"/>
      <w:lvlText w:val="%4"/>
      <w:lvlJc w:val="left"/>
      <w:pPr>
        <w:ind w:left="3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B20FA8">
      <w:start w:val="1"/>
      <w:numFmt w:val="lowerLetter"/>
      <w:lvlText w:val="%5"/>
      <w:lvlJc w:val="left"/>
      <w:pPr>
        <w:ind w:left="4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5ED894">
      <w:start w:val="1"/>
      <w:numFmt w:val="lowerRoman"/>
      <w:lvlText w:val="%6"/>
      <w:lvlJc w:val="left"/>
      <w:pPr>
        <w:ind w:left="4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3C444E">
      <w:start w:val="1"/>
      <w:numFmt w:val="decimal"/>
      <w:lvlText w:val="%7"/>
      <w:lvlJc w:val="left"/>
      <w:pPr>
        <w:ind w:left="5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78C9F0">
      <w:start w:val="1"/>
      <w:numFmt w:val="lowerLetter"/>
      <w:lvlText w:val="%8"/>
      <w:lvlJc w:val="left"/>
      <w:pPr>
        <w:ind w:left="6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D40ECA">
      <w:start w:val="1"/>
      <w:numFmt w:val="lowerRoman"/>
      <w:lvlText w:val="%9"/>
      <w:lvlJc w:val="left"/>
      <w:pPr>
        <w:ind w:left="6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89564F4"/>
    <w:multiLevelType w:val="multilevel"/>
    <w:tmpl w:val="86D03852"/>
    <w:lvl w:ilvl="0">
      <w:start w:val="4"/>
      <w:numFmt w:val="decimal"/>
      <w:lvlText w:val="%1."/>
      <w:lvlJc w:val="left"/>
      <w:pPr>
        <w:ind w:left="480" w:hanging="480"/>
      </w:pPr>
      <w:rPr>
        <w:rFonts w:hint="default"/>
      </w:rPr>
    </w:lvl>
    <w:lvl w:ilvl="1">
      <w:start w:val="1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3D33038E"/>
    <w:multiLevelType w:val="multilevel"/>
    <w:tmpl w:val="1FCC25D2"/>
    <w:lvl w:ilvl="0">
      <w:start w:val="1"/>
      <w:numFmt w:val="decimal"/>
      <w:lvlText w:val="%1."/>
      <w:lvlJc w:val="left"/>
      <w:pPr>
        <w:ind w:left="1211" w:hanging="360"/>
      </w:pPr>
      <w:rPr>
        <w:rFonts w:hint="default"/>
        <w:sz w:val="22"/>
        <w:szCs w:val="22"/>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4131474E"/>
    <w:multiLevelType w:val="multilevel"/>
    <w:tmpl w:val="F1668382"/>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0"/>
      <w:numFmt w:val="decimal"/>
      <w:lvlText w:val="%1.%2."/>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802413F"/>
    <w:multiLevelType w:val="hybridMultilevel"/>
    <w:tmpl w:val="BC8E2FF8"/>
    <w:lvl w:ilvl="0" w:tplc="0427000F">
      <w:start w:val="1"/>
      <w:numFmt w:val="decimal"/>
      <w:lvlText w:val="%1."/>
      <w:lvlJc w:val="left"/>
      <w:pPr>
        <w:ind w:left="1577" w:hanging="360"/>
      </w:pPr>
    </w:lvl>
    <w:lvl w:ilvl="1" w:tplc="04270019" w:tentative="1">
      <w:start w:val="1"/>
      <w:numFmt w:val="lowerLetter"/>
      <w:lvlText w:val="%2."/>
      <w:lvlJc w:val="left"/>
      <w:pPr>
        <w:ind w:left="2297" w:hanging="360"/>
      </w:pPr>
    </w:lvl>
    <w:lvl w:ilvl="2" w:tplc="0427001B" w:tentative="1">
      <w:start w:val="1"/>
      <w:numFmt w:val="lowerRoman"/>
      <w:lvlText w:val="%3."/>
      <w:lvlJc w:val="right"/>
      <w:pPr>
        <w:ind w:left="3017" w:hanging="180"/>
      </w:pPr>
    </w:lvl>
    <w:lvl w:ilvl="3" w:tplc="0427000F" w:tentative="1">
      <w:start w:val="1"/>
      <w:numFmt w:val="decimal"/>
      <w:lvlText w:val="%4."/>
      <w:lvlJc w:val="left"/>
      <w:pPr>
        <w:ind w:left="3737" w:hanging="360"/>
      </w:pPr>
    </w:lvl>
    <w:lvl w:ilvl="4" w:tplc="04270019" w:tentative="1">
      <w:start w:val="1"/>
      <w:numFmt w:val="lowerLetter"/>
      <w:lvlText w:val="%5."/>
      <w:lvlJc w:val="left"/>
      <w:pPr>
        <w:ind w:left="4457" w:hanging="360"/>
      </w:pPr>
    </w:lvl>
    <w:lvl w:ilvl="5" w:tplc="0427001B" w:tentative="1">
      <w:start w:val="1"/>
      <w:numFmt w:val="lowerRoman"/>
      <w:lvlText w:val="%6."/>
      <w:lvlJc w:val="right"/>
      <w:pPr>
        <w:ind w:left="5177" w:hanging="180"/>
      </w:pPr>
    </w:lvl>
    <w:lvl w:ilvl="6" w:tplc="0427000F" w:tentative="1">
      <w:start w:val="1"/>
      <w:numFmt w:val="decimal"/>
      <w:lvlText w:val="%7."/>
      <w:lvlJc w:val="left"/>
      <w:pPr>
        <w:ind w:left="5897" w:hanging="360"/>
      </w:pPr>
    </w:lvl>
    <w:lvl w:ilvl="7" w:tplc="04270019" w:tentative="1">
      <w:start w:val="1"/>
      <w:numFmt w:val="lowerLetter"/>
      <w:lvlText w:val="%8."/>
      <w:lvlJc w:val="left"/>
      <w:pPr>
        <w:ind w:left="6617" w:hanging="360"/>
      </w:pPr>
    </w:lvl>
    <w:lvl w:ilvl="8" w:tplc="0427001B" w:tentative="1">
      <w:start w:val="1"/>
      <w:numFmt w:val="lowerRoman"/>
      <w:lvlText w:val="%9."/>
      <w:lvlJc w:val="right"/>
      <w:pPr>
        <w:ind w:left="7337" w:hanging="180"/>
      </w:pPr>
    </w:lvl>
  </w:abstractNum>
  <w:abstractNum w:abstractNumId="10" w15:restartNumberingAfterBreak="0">
    <w:nsid w:val="4D2243F3"/>
    <w:multiLevelType w:val="multilevel"/>
    <w:tmpl w:val="12C450E0"/>
    <w:lvl w:ilvl="0">
      <w:start w:val="1"/>
      <w:numFmt w:val="decimal"/>
      <w:lvlText w:val="%1."/>
      <w:lvlJc w:val="left"/>
      <w:pPr>
        <w:ind w:left="1211" w:hanging="360"/>
      </w:pPr>
      <w:rPr>
        <w:rFonts w:hint="default"/>
        <w:sz w:val="24"/>
        <w:szCs w:val="24"/>
      </w:rPr>
    </w:lvl>
    <w:lvl w:ilvl="1">
      <w:start w:val="7"/>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50016A54"/>
    <w:multiLevelType w:val="multilevel"/>
    <w:tmpl w:val="BEE61C66"/>
    <w:lvl w:ilvl="0">
      <w:start w:val="4"/>
      <w:numFmt w:val="decimal"/>
      <w:lvlText w:val="%1"/>
      <w:lvlJc w:val="left"/>
      <w:pPr>
        <w:ind w:left="600" w:hanging="600"/>
      </w:pPr>
      <w:rPr>
        <w:rFonts w:hint="default"/>
      </w:rPr>
    </w:lvl>
    <w:lvl w:ilvl="1">
      <w:start w:val="20"/>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53B76382"/>
    <w:multiLevelType w:val="multilevel"/>
    <w:tmpl w:val="ED3E1DD0"/>
    <w:lvl w:ilvl="0">
      <w:start w:val="3"/>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C80663D"/>
    <w:multiLevelType w:val="multilevel"/>
    <w:tmpl w:val="0742AEB8"/>
    <w:lvl w:ilvl="0">
      <w:start w:val="1"/>
      <w:numFmt w:val="decimal"/>
      <w:lvlText w:val="%1."/>
      <w:lvlJc w:val="left"/>
      <w:pPr>
        <w:ind w:left="360" w:hanging="360"/>
      </w:pPr>
      <w:rPr>
        <w:rFonts w:hint="default"/>
      </w:rPr>
    </w:lvl>
    <w:lvl w:ilvl="1">
      <w:start w:val="6"/>
      <w:numFmt w:val="decimal"/>
      <w:lvlText w:val="%1.%2."/>
      <w:lvlJc w:val="left"/>
      <w:pPr>
        <w:ind w:left="386" w:hanging="360"/>
      </w:pPr>
      <w:rPr>
        <w:rFonts w:hint="default"/>
      </w:rPr>
    </w:lvl>
    <w:lvl w:ilvl="2">
      <w:start w:val="1"/>
      <w:numFmt w:val="decimal"/>
      <w:lvlText w:val="%1.%2.%3."/>
      <w:lvlJc w:val="left"/>
      <w:pPr>
        <w:ind w:left="772" w:hanging="720"/>
      </w:pPr>
      <w:rPr>
        <w:rFonts w:hint="default"/>
      </w:rPr>
    </w:lvl>
    <w:lvl w:ilvl="3">
      <w:start w:val="1"/>
      <w:numFmt w:val="decimal"/>
      <w:lvlText w:val="%1.%2.%3.%4."/>
      <w:lvlJc w:val="left"/>
      <w:pPr>
        <w:ind w:left="798" w:hanging="720"/>
      </w:pPr>
      <w:rPr>
        <w:rFonts w:hint="default"/>
      </w:rPr>
    </w:lvl>
    <w:lvl w:ilvl="4">
      <w:start w:val="1"/>
      <w:numFmt w:val="decimal"/>
      <w:lvlText w:val="%1.%2.%3.%4.%5."/>
      <w:lvlJc w:val="left"/>
      <w:pPr>
        <w:ind w:left="1184" w:hanging="1080"/>
      </w:pPr>
      <w:rPr>
        <w:rFonts w:hint="default"/>
      </w:rPr>
    </w:lvl>
    <w:lvl w:ilvl="5">
      <w:start w:val="1"/>
      <w:numFmt w:val="decimal"/>
      <w:lvlText w:val="%1.%2.%3.%4.%5.%6."/>
      <w:lvlJc w:val="left"/>
      <w:pPr>
        <w:ind w:left="1210" w:hanging="1080"/>
      </w:pPr>
      <w:rPr>
        <w:rFonts w:hint="default"/>
      </w:rPr>
    </w:lvl>
    <w:lvl w:ilvl="6">
      <w:start w:val="1"/>
      <w:numFmt w:val="decimal"/>
      <w:lvlText w:val="%1.%2.%3.%4.%5.%6.%7."/>
      <w:lvlJc w:val="left"/>
      <w:pPr>
        <w:ind w:left="1596" w:hanging="1440"/>
      </w:pPr>
      <w:rPr>
        <w:rFonts w:hint="default"/>
      </w:rPr>
    </w:lvl>
    <w:lvl w:ilvl="7">
      <w:start w:val="1"/>
      <w:numFmt w:val="decimal"/>
      <w:lvlText w:val="%1.%2.%3.%4.%5.%6.%7.%8."/>
      <w:lvlJc w:val="left"/>
      <w:pPr>
        <w:ind w:left="1622" w:hanging="1440"/>
      </w:pPr>
      <w:rPr>
        <w:rFonts w:hint="default"/>
      </w:rPr>
    </w:lvl>
    <w:lvl w:ilvl="8">
      <w:start w:val="1"/>
      <w:numFmt w:val="decimal"/>
      <w:lvlText w:val="%1.%2.%3.%4.%5.%6.%7.%8.%9."/>
      <w:lvlJc w:val="left"/>
      <w:pPr>
        <w:ind w:left="2008" w:hanging="1800"/>
      </w:pPr>
      <w:rPr>
        <w:rFonts w:hint="default"/>
      </w:rPr>
    </w:lvl>
  </w:abstractNum>
  <w:abstractNum w:abstractNumId="14" w15:restartNumberingAfterBreak="0">
    <w:nsid w:val="5D857C6B"/>
    <w:multiLevelType w:val="hybridMultilevel"/>
    <w:tmpl w:val="F67443BE"/>
    <w:lvl w:ilvl="0" w:tplc="0427000F">
      <w:start w:val="1"/>
      <w:numFmt w:val="decimal"/>
      <w:lvlText w:val="%1."/>
      <w:lvlJc w:val="left"/>
      <w:pPr>
        <w:ind w:left="1931" w:hanging="360"/>
      </w:p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5" w15:restartNumberingAfterBreak="0">
    <w:nsid w:val="5E7B540A"/>
    <w:multiLevelType w:val="hybridMultilevel"/>
    <w:tmpl w:val="925C5A1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E9079B6"/>
    <w:multiLevelType w:val="hybridMultilevel"/>
    <w:tmpl w:val="F3DAA840"/>
    <w:lvl w:ilvl="0" w:tplc="173237FA">
      <w:start w:val="3"/>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32824E">
      <w:start w:val="1"/>
      <w:numFmt w:val="lowerLetter"/>
      <w:lvlText w:val="%2"/>
      <w:lvlJc w:val="left"/>
      <w:pPr>
        <w:ind w:left="1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7805AC">
      <w:start w:val="1"/>
      <w:numFmt w:val="lowerRoman"/>
      <w:lvlText w:val="%3"/>
      <w:lvlJc w:val="left"/>
      <w:pPr>
        <w:ind w:left="2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AC575E">
      <w:start w:val="1"/>
      <w:numFmt w:val="decimal"/>
      <w:lvlText w:val="%4"/>
      <w:lvlJc w:val="left"/>
      <w:pPr>
        <w:ind w:left="3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768FFE">
      <w:start w:val="1"/>
      <w:numFmt w:val="lowerLetter"/>
      <w:lvlText w:val="%5"/>
      <w:lvlJc w:val="left"/>
      <w:pPr>
        <w:ind w:left="4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E87A18">
      <w:start w:val="1"/>
      <w:numFmt w:val="lowerRoman"/>
      <w:lvlText w:val="%6"/>
      <w:lvlJc w:val="left"/>
      <w:pPr>
        <w:ind w:left="4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E29480">
      <w:start w:val="1"/>
      <w:numFmt w:val="decimal"/>
      <w:lvlText w:val="%7"/>
      <w:lvlJc w:val="left"/>
      <w:pPr>
        <w:ind w:left="5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42DB9E">
      <w:start w:val="1"/>
      <w:numFmt w:val="lowerLetter"/>
      <w:lvlText w:val="%8"/>
      <w:lvlJc w:val="left"/>
      <w:pPr>
        <w:ind w:left="6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5811FC">
      <w:start w:val="1"/>
      <w:numFmt w:val="lowerRoman"/>
      <w:lvlText w:val="%9"/>
      <w:lvlJc w:val="left"/>
      <w:pPr>
        <w:ind w:left="6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FE9173A"/>
    <w:multiLevelType w:val="hybridMultilevel"/>
    <w:tmpl w:val="61F6B734"/>
    <w:lvl w:ilvl="0" w:tplc="64F0A3A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8"/>
  </w:num>
  <w:num w:numId="3">
    <w:abstractNumId w:val="16"/>
  </w:num>
  <w:num w:numId="4">
    <w:abstractNumId w:val="5"/>
  </w:num>
  <w:num w:numId="5">
    <w:abstractNumId w:val="13"/>
  </w:num>
  <w:num w:numId="6">
    <w:abstractNumId w:val="2"/>
  </w:num>
  <w:num w:numId="7">
    <w:abstractNumId w:val="17"/>
  </w:num>
  <w:num w:numId="8">
    <w:abstractNumId w:val="7"/>
  </w:num>
  <w:num w:numId="9">
    <w:abstractNumId w:val="14"/>
  </w:num>
  <w:num w:numId="10">
    <w:abstractNumId w:val="15"/>
  </w:num>
  <w:num w:numId="11">
    <w:abstractNumId w:val="12"/>
  </w:num>
  <w:num w:numId="12">
    <w:abstractNumId w:val="10"/>
  </w:num>
  <w:num w:numId="13">
    <w:abstractNumId w:val="11"/>
  </w:num>
  <w:num w:numId="14">
    <w:abstractNumId w:val="4"/>
  </w:num>
  <w:num w:numId="15">
    <w:abstractNumId w:val="0"/>
  </w:num>
  <w:num w:numId="16">
    <w:abstractNumId w:val="6"/>
  </w:num>
  <w:num w:numId="17">
    <w:abstractNumId w:val="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6F9"/>
    <w:rsid w:val="000702DC"/>
    <w:rsid w:val="001C29DC"/>
    <w:rsid w:val="002D2682"/>
    <w:rsid w:val="00313EE7"/>
    <w:rsid w:val="003D039B"/>
    <w:rsid w:val="00453FD3"/>
    <w:rsid w:val="005812FA"/>
    <w:rsid w:val="00680D34"/>
    <w:rsid w:val="00710DC0"/>
    <w:rsid w:val="00791F4A"/>
    <w:rsid w:val="00AD1D8A"/>
    <w:rsid w:val="00B426F9"/>
    <w:rsid w:val="00BA02D8"/>
    <w:rsid w:val="00BA7E9E"/>
    <w:rsid w:val="00BE2524"/>
    <w:rsid w:val="00C86332"/>
    <w:rsid w:val="00E11174"/>
    <w:rsid w:val="00E60F3B"/>
    <w:rsid w:val="00E867B3"/>
    <w:rsid w:val="00FD37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AD674"/>
  <w15:chartTrackingRefBased/>
  <w15:docId w15:val="{827BE185-10C1-4756-971C-BCDC6ECDA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26F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426F9"/>
    <w:pPr>
      <w:ind w:left="720"/>
      <w:contextualSpacing/>
    </w:pPr>
  </w:style>
  <w:style w:type="character" w:styleId="Komentaronuoroda">
    <w:name w:val="annotation reference"/>
    <w:basedOn w:val="Numatytasispastraiposriftas"/>
    <w:uiPriority w:val="99"/>
    <w:semiHidden/>
    <w:unhideWhenUsed/>
    <w:rsid w:val="00313EE7"/>
    <w:rPr>
      <w:sz w:val="16"/>
      <w:szCs w:val="16"/>
    </w:rPr>
  </w:style>
  <w:style w:type="paragraph" w:styleId="Komentarotekstas">
    <w:name w:val="annotation text"/>
    <w:basedOn w:val="prastasis"/>
    <w:link w:val="KomentarotekstasDiagrama"/>
    <w:uiPriority w:val="99"/>
    <w:semiHidden/>
    <w:unhideWhenUsed/>
    <w:rsid w:val="00313EE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13EE7"/>
    <w:rPr>
      <w:sz w:val="20"/>
      <w:szCs w:val="20"/>
    </w:rPr>
  </w:style>
  <w:style w:type="paragraph" w:styleId="Komentarotema">
    <w:name w:val="annotation subject"/>
    <w:basedOn w:val="Komentarotekstas"/>
    <w:next w:val="Komentarotekstas"/>
    <w:link w:val="KomentarotemaDiagrama"/>
    <w:uiPriority w:val="99"/>
    <w:semiHidden/>
    <w:unhideWhenUsed/>
    <w:rsid w:val="00313EE7"/>
    <w:rPr>
      <w:b/>
      <w:bCs/>
    </w:rPr>
  </w:style>
  <w:style w:type="character" w:customStyle="1" w:styleId="KomentarotemaDiagrama">
    <w:name w:val="Komentaro tema Diagrama"/>
    <w:basedOn w:val="KomentarotekstasDiagrama"/>
    <w:link w:val="Komentarotema"/>
    <w:uiPriority w:val="99"/>
    <w:semiHidden/>
    <w:rsid w:val="00313EE7"/>
    <w:rPr>
      <w:b/>
      <w:bCs/>
      <w:sz w:val="20"/>
      <w:szCs w:val="20"/>
    </w:rPr>
  </w:style>
  <w:style w:type="character" w:styleId="HTMLkodas">
    <w:name w:val="HTML Code"/>
    <w:basedOn w:val="Numatytasispastraiposriftas"/>
    <w:uiPriority w:val="99"/>
    <w:semiHidden/>
    <w:unhideWhenUsed/>
    <w:rsid w:val="00AD1D8A"/>
    <w:rPr>
      <w:rFonts w:ascii="Courier New" w:eastAsia="Times New Roman" w:hAnsi="Courier New" w:cs="Courier New"/>
      <w:sz w:val="20"/>
      <w:szCs w:val="20"/>
    </w:rPr>
  </w:style>
  <w:style w:type="paragraph" w:styleId="Debesliotekstas">
    <w:name w:val="Balloon Text"/>
    <w:basedOn w:val="prastasis"/>
    <w:link w:val="DebesliotekstasDiagrama"/>
    <w:uiPriority w:val="99"/>
    <w:semiHidden/>
    <w:unhideWhenUsed/>
    <w:rsid w:val="00BE252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E25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67569">
      <w:bodyDiv w:val="1"/>
      <w:marLeft w:val="0"/>
      <w:marRight w:val="0"/>
      <w:marTop w:val="0"/>
      <w:marBottom w:val="0"/>
      <w:divBdr>
        <w:top w:val="none" w:sz="0" w:space="0" w:color="auto"/>
        <w:left w:val="none" w:sz="0" w:space="0" w:color="auto"/>
        <w:bottom w:val="none" w:sz="0" w:space="0" w:color="auto"/>
        <w:right w:val="none" w:sz="0" w:space="0" w:color="auto"/>
      </w:divBdr>
    </w:div>
    <w:div w:id="634795579">
      <w:bodyDiv w:val="1"/>
      <w:marLeft w:val="0"/>
      <w:marRight w:val="0"/>
      <w:marTop w:val="0"/>
      <w:marBottom w:val="0"/>
      <w:divBdr>
        <w:top w:val="none" w:sz="0" w:space="0" w:color="auto"/>
        <w:left w:val="none" w:sz="0" w:space="0" w:color="auto"/>
        <w:bottom w:val="none" w:sz="0" w:space="0" w:color="auto"/>
        <w:right w:val="none" w:sz="0" w:space="0" w:color="auto"/>
      </w:divBdr>
    </w:div>
    <w:div w:id="134521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image" Target="media/image13.jpg"/><Relationship Id="rId3" Type="http://schemas.openxmlformats.org/officeDocument/2006/relationships/styles" Target="styles.xml"/><Relationship Id="rId21" Type="http://schemas.openxmlformats.org/officeDocument/2006/relationships/image" Target="media/image16.jpg"/><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image" Target="media/image12.jpg"/><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11.jp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jpg"/><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10.jpg"/><Relationship Id="rId23" Type="http://schemas.openxmlformats.org/officeDocument/2006/relationships/theme" Target="theme/theme1.xml"/><Relationship Id="rId10" Type="http://schemas.openxmlformats.org/officeDocument/2006/relationships/image" Target="media/image5.jpg"/><Relationship Id="rId19" Type="http://schemas.openxmlformats.org/officeDocument/2006/relationships/image" Target="media/image14.jp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9.jpg"/><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4DAA6-8E38-478C-A073-D11C9128B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5171</Words>
  <Characters>2949</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Elvyra</dc:creator>
  <cp:keywords/>
  <dc:description/>
  <cp:lastModifiedBy>Elvyra</cp:lastModifiedBy>
  <cp:revision>14</cp:revision>
  <dcterms:created xsi:type="dcterms:W3CDTF">2024-09-06T07:12:00Z</dcterms:created>
  <dcterms:modified xsi:type="dcterms:W3CDTF">2026-04-24T12:03:00Z</dcterms:modified>
</cp:coreProperties>
</file>